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D6545" w14:textId="77777777" w:rsidR="00872DAF" w:rsidRPr="00CC43B6" w:rsidRDefault="00872DAF" w:rsidP="00872DAF">
      <w:pPr>
        <w:spacing w:after="0" w:line="240" w:lineRule="auto"/>
        <w:jc w:val="center"/>
        <w:rPr>
          <w:rFonts w:asciiTheme="minorHAnsi" w:eastAsia="Cambria" w:hAnsiTheme="minorHAnsi" w:cstheme="minorBidi"/>
          <w:sz w:val="24"/>
          <w:szCs w:val="24"/>
        </w:rPr>
      </w:pPr>
      <w:bookmarkStart w:id="0" w:name="_GoBack"/>
      <w:bookmarkEnd w:id="0"/>
      <w:r w:rsidRPr="00CC43B6">
        <w:rPr>
          <w:rFonts w:asciiTheme="minorHAnsi" w:eastAsia="Cambria" w:hAnsiTheme="minorHAnsi" w:cstheme="minorBidi"/>
          <w:b/>
          <w:bCs/>
          <w:sz w:val="24"/>
          <w:szCs w:val="24"/>
        </w:rPr>
        <w:t>SELEÇÃO DE PROGRAMA DE PÓS-GRADUAÇÃO</w:t>
      </w:r>
    </w:p>
    <w:p w14:paraId="0D02CE34" w14:textId="77777777" w:rsidR="00872DAF" w:rsidRPr="00570A21" w:rsidRDefault="00872DAF" w:rsidP="00872DAF">
      <w:pPr>
        <w:spacing w:after="0" w:line="240" w:lineRule="auto"/>
        <w:jc w:val="center"/>
        <w:rPr>
          <w:rFonts w:asciiTheme="minorHAnsi" w:eastAsia="Cambria" w:hAnsiTheme="minorHAnsi" w:cstheme="minorBidi"/>
          <w:sz w:val="24"/>
          <w:szCs w:val="24"/>
        </w:rPr>
      </w:pPr>
      <w:r w:rsidRPr="00CC43B6">
        <w:rPr>
          <w:rFonts w:asciiTheme="minorHAnsi" w:eastAsia="Cambria" w:hAnsiTheme="minorHAnsi" w:cstheme="minorBidi"/>
          <w:b/>
          <w:bCs/>
          <w:sz w:val="24"/>
          <w:szCs w:val="24"/>
        </w:rPr>
        <w:t xml:space="preserve">Edital PPGPCS/FAMED/UFU Nº </w:t>
      </w:r>
      <w:r w:rsidRPr="00570A21">
        <w:rPr>
          <w:rFonts w:asciiTheme="minorHAnsi" w:eastAsia="Cambria" w:hAnsiTheme="minorHAnsi" w:cstheme="minorBidi"/>
          <w:b/>
          <w:bCs/>
          <w:sz w:val="24"/>
          <w:szCs w:val="24"/>
        </w:rPr>
        <w:t>03/2025</w:t>
      </w:r>
    </w:p>
    <w:p w14:paraId="3FAD54F7" w14:textId="77777777" w:rsidR="00872DAF" w:rsidRPr="00570A21" w:rsidRDefault="00872DAF" w:rsidP="00872DAF">
      <w:pPr>
        <w:spacing w:after="0" w:line="240" w:lineRule="auto"/>
        <w:jc w:val="center"/>
        <w:rPr>
          <w:rFonts w:ascii="Cambria" w:eastAsia="Cambria" w:hAnsi="Cambria" w:cs="Cambria"/>
          <w:sz w:val="24"/>
          <w:szCs w:val="24"/>
          <w:highlight w:val="magenta"/>
        </w:rPr>
      </w:pPr>
    </w:p>
    <w:p w14:paraId="77A16AC8" w14:textId="77777777" w:rsidR="00872DAF" w:rsidRPr="00570A21" w:rsidRDefault="00872DAF" w:rsidP="00872DAF">
      <w:pPr>
        <w:spacing w:after="0" w:line="240" w:lineRule="auto"/>
        <w:jc w:val="center"/>
        <w:rPr>
          <w:rFonts w:ascii="Cambria" w:eastAsia="Cambria" w:hAnsi="Cambria" w:cs="Cambria"/>
          <w:sz w:val="24"/>
          <w:szCs w:val="24"/>
          <w:highlight w:val="magenta"/>
        </w:rPr>
      </w:pPr>
    </w:p>
    <w:p w14:paraId="068A7FCF" w14:textId="77777777" w:rsidR="00872DAF" w:rsidRPr="00570A21" w:rsidRDefault="00872DAF" w:rsidP="00872DAF">
      <w:pPr>
        <w:spacing w:after="0" w:line="240" w:lineRule="auto"/>
        <w:jc w:val="center"/>
        <w:rPr>
          <w:rFonts w:asciiTheme="minorHAnsi" w:eastAsia="Cambria" w:hAnsiTheme="minorHAnsi" w:cstheme="minorBidi"/>
          <w:sz w:val="24"/>
          <w:szCs w:val="24"/>
        </w:rPr>
      </w:pPr>
      <w:r w:rsidRPr="00570A21">
        <w:rPr>
          <w:rFonts w:asciiTheme="minorHAnsi" w:eastAsia="Cambria" w:hAnsiTheme="minorHAnsi" w:cstheme="minorBidi"/>
          <w:b/>
          <w:bCs/>
          <w:sz w:val="24"/>
          <w:szCs w:val="24"/>
        </w:rPr>
        <w:t>Edital de abertura das inscrições e do processo de seleção de alunos TURMA 2026 para ingresso no Programa de Pós-Graduação em Ciências da Saúde - Profissional (PPGPCS)</w:t>
      </w:r>
    </w:p>
    <w:p w14:paraId="094C8160" w14:textId="77777777" w:rsidR="00327F13" w:rsidRDefault="00327F13" w:rsidP="60E8AE15">
      <w:pPr>
        <w:spacing w:before="240" w:after="0" w:line="276" w:lineRule="auto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6EA75B75" w14:textId="3C14E972" w:rsidR="00051106" w:rsidRDefault="60E8AE15" w:rsidP="60E8AE15">
      <w:pPr>
        <w:spacing w:before="240" w:after="0" w:line="276" w:lineRule="auto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221AEC13">
        <w:rPr>
          <w:rFonts w:asciiTheme="minorHAnsi" w:eastAsiaTheme="minorEastAsia" w:hAnsiTheme="minorHAnsi" w:cstheme="minorBidi"/>
          <w:b/>
          <w:bCs/>
          <w:sz w:val="24"/>
          <w:szCs w:val="24"/>
        </w:rPr>
        <w:t>ANEXO III</w:t>
      </w:r>
    </w:p>
    <w:p w14:paraId="2AD0DEC2" w14:textId="7474D534" w:rsidR="00051106" w:rsidRDefault="60E8AE15" w:rsidP="60E8AE15">
      <w:pPr>
        <w:spacing w:before="240" w:after="0" w:line="276" w:lineRule="auto"/>
        <w:jc w:val="center"/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</w:rPr>
      </w:pPr>
      <w:r w:rsidRPr="60E8AE15">
        <w:rPr>
          <w:rFonts w:ascii="Cambria" w:eastAsia="Cambria" w:hAnsi="Cambria" w:cs="Cambria"/>
          <w:b/>
          <w:bCs/>
          <w:sz w:val="24"/>
          <w:szCs w:val="24"/>
        </w:rPr>
        <w:t xml:space="preserve"> A</w:t>
      </w:r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nálise do </w:t>
      </w:r>
      <w:r w:rsidRPr="60E8AE15"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</w:rPr>
        <w:t>Curriculum Vitae</w:t>
      </w:r>
    </w:p>
    <w:p w14:paraId="21F5F081" w14:textId="77777777" w:rsidR="00051106" w:rsidRDefault="60E8AE15" w:rsidP="60E8AE15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DISCENTE:                                                                                                                                                  </w:t>
      </w:r>
    </w:p>
    <w:p w14:paraId="7CA6FB04" w14:textId="570BF3E0" w:rsidR="00051106" w:rsidRDefault="00FC7DD4" w:rsidP="0BCD70A0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BCD70A0" w:rsidRPr="5F1A6D41">
        <w:rPr>
          <w:rFonts w:asciiTheme="minorHAnsi" w:eastAsiaTheme="minorEastAsia" w:hAnsiTheme="minorHAnsi" w:cstheme="minorBidi"/>
          <w:b/>
          <w:bCs/>
          <w:sz w:val="24"/>
          <w:szCs w:val="24"/>
        </w:rPr>
        <w:t>A ANÁLISE DOS CRITÉRIOS OBSERVADOS ABAIXO SERÁ REALIZADA COM COMPROVAÇÃO ANEXADA DOS ÚLTIMOS 3 (ANOS) MAIS O ANO VIGENTE, OU SEJA, JANEIRO DE 202</w:t>
      </w:r>
      <w:r w:rsidR="76BC1074" w:rsidRPr="5F1A6D41">
        <w:rPr>
          <w:rFonts w:asciiTheme="minorHAnsi" w:eastAsiaTheme="minorEastAsia" w:hAnsiTheme="minorHAnsi" w:cstheme="minorBidi"/>
          <w:b/>
          <w:bCs/>
          <w:sz w:val="24"/>
          <w:szCs w:val="24"/>
        </w:rPr>
        <w:t>0</w:t>
      </w:r>
      <w:r w:rsidR="0BCD70A0" w:rsidRPr="5F1A6D41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ATÉ O MOMENTO DA INSCRIÇÃO NO PROCESSO SELETIVO DE 2024.</w:t>
      </w:r>
    </w:p>
    <w:p w14:paraId="2CF8CF7A" w14:textId="24C36C86" w:rsidR="00051106" w:rsidRDefault="60E8AE15" w:rsidP="60E8AE15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A única exceção de tempo aceito de documentos ocorre para pontuação de aluno participante de programas institucionais de nível superior (PIBIC, IC, PIBEG, PET, PEIC, PIBID, </w:t>
      </w:r>
      <w:proofErr w:type="spellStart"/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>etc</w:t>
      </w:r>
      <w:proofErr w:type="spellEnd"/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) durante a graduação no período de um ano, </w:t>
      </w:r>
      <w:r w:rsidR="00AA3F3D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e programas de pós-graduação (residência média e residência multiprofissional), </w:t>
      </w:r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>pois neste</w:t>
      </w:r>
      <w:r w:rsidR="00AA3F3D">
        <w:rPr>
          <w:rFonts w:asciiTheme="minorHAnsi" w:eastAsiaTheme="minorEastAsia" w:hAnsiTheme="minorHAnsi" w:cstheme="minorBidi"/>
          <w:b/>
          <w:bCs/>
          <w:sz w:val="24"/>
          <w:szCs w:val="24"/>
        </w:rPr>
        <w:t>s</w:t>
      </w:r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ite</w:t>
      </w:r>
      <w:r w:rsidR="00AA3F3D">
        <w:rPr>
          <w:rFonts w:asciiTheme="minorHAnsi" w:eastAsiaTheme="minorEastAsia" w:hAnsiTheme="minorHAnsi" w:cstheme="minorBidi"/>
          <w:b/>
          <w:bCs/>
          <w:sz w:val="24"/>
          <w:szCs w:val="24"/>
        </w:rPr>
        <w:t>ns</w:t>
      </w:r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não ser</w:t>
      </w:r>
      <w:r w:rsidR="00AA3F3D">
        <w:rPr>
          <w:rFonts w:asciiTheme="minorHAnsi" w:eastAsiaTheme="minorEastAsia" w:hAnsiTheme="minorHAnsi" w:cstheme="minorBidi"/>
          <w:b/>
          <w:bCs/>
          <w:sz w:val="24"/>
          <w:szCs w:val="24"/>
        </w:rPr>
        <w:t>ão</w:t>
      </w:r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imposto limite de tempo para validação. Os candidatos poderão atingir a nota máxima de 40 pontos na análise do currículo.</w:t>
      </w:r>
    </w:p>
    <w:p w14:paraId="603C3B15" w14:textId="77777777" w:rsidR="00051106" w:rsidRDefault="60E8AE15" w:rsidP="60E8AE15">
      <w:pPr>
        <w:numPr>
          <w:ilvl w:val="0"/>
          <w:numId w:val="13"/>
        </w:numPr>
        <w:spacing w:before="240" w:after="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>Preencher e enviar este anexo, mesmo que a somatória seja igual a zero.</w:t>
      </w:r>
    </w:p>
    <w:p w14:paraId="01B38493" w14:textId="77777777" w:rsidR="00051106" w:rsidRDefault="60E8AE15" w:rsidP="60E8AE15">
      <w:pPr>
        <w:numPr>
          <w:ilvl w:val="0"/>
          <w:numId w:val="13"/>
        </w:numPr>
        <w:spacing w:after="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>Os documentos deverão estar organizados, paginados e enumerados de acordo com a ordem abaixo.</w:t>
      </w:r>
    </w:p>
    <w:p w14:paraId="5EF1BD1D" w14:textId="77777777" w:rsidR="00051106" w:rsidRDefault="60E8AE15" w:rsidP="60E8AE15">
      <w:pPr>
        <w:numPr>
          <w:ilvl w:val="0"/>
          <w:numId w:val="13"/>
        </w:numPr>
        <w:spacing w:after="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>Acrescentar o número das páginas (pode ser manualmente) dos documentos comprobatórios correspondentes a cada item abaixo.</w:t>
      </w:r>
    </w:p>
    <w:p w14:paraId="7AF0E6D6" w14:textId="77777777" w:rsidR="00051106" w:rsidRDefault="60E8AE15" w:rsidP="60E8AE15">
      <w:pPr>
        <w:numPr>
          <w:ilvl w:val="0"/>
          <w:numId w:val="13"/>
        </w:numPr>
        <w:spacing w:after="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>Documentos fora de ordem e/ou faltosos não serão considerados na pontuação.</w:t>
      </w:r>
    </w:p>
    <w:p w14:paraId="06D4A6C4" w14:textId="77777777" w:rsidR="00051106" w:rsidRDefault="60E8AE15" w:rsidP="60E8AE15">
      <w:pPr>
        <w:numPr>
          <w:ilvl w:val="0"/>
          <w:numId w:val="13"/>
        </w:numPr>
        <w:spacing w:after="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>Favor não deletar os itens não pontuados nas tabelas abaixo.</w:t>
      </w:r>
    </w:p>
    <w:p w14:paraId="270E6CF8" w14:textId="77777777" w:rsidR="00051106" w:rsidRDefault="60E8AE15" w:rsidP="60E8AE15">
      <w:pPr>
        <w:numPr>
          <w:ilvl w:val="0"/>
          <w:numId w:val="13"/>
        </w:numPr>
        <w:spacing w:after="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lastRenderedPageBreak/>
        <w:t>Caso necessário, inserir mais linhas nos itens.</w:t>
      </w:r>
    </w:p>
    <w:p w14:paraId="6F772FAC" w14:textId="2E3F8956" w:rsidR="00051106" w:rsidRDefault="60E8AE15" w:rsidP="5F1A6D41">
      <w:pPr>
        <w:numPr>
          <w:ilvl w:val="0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5F1A6D41">
        <w:rPr>
          <w:rFonts w:asciiTheme="minorHAnsi" w:eastAsiaTheme="minorEastAsia" w:hAnsiTheme="minorHAnsi" w:cstheme="minorBidi"/>
          <w:b/>
          <w:bCs/>
          <w:sz w:val="24"/>
          <w:szCs w:val="24"/>
        </w:rPr>
        <w:t>Não anexe documentos que não se adequem aos critérios ou que foram realizados/ publicados fora do período estabelecido dos últimos 3 (anos) mais o ano vigente, ou seja, janeiro de 202</w:t>
      </w:r>
      <w:r w:rsidR="7D4F4583" w:rsidRPr="5F1A6D41">
        <w:rPr>
          <w:rFonts w:asciiTheme="minorHAnsi" w:eastAsiaTheme="minorEastAsia" w:hAnsiTheme="minorHAnsi" w:cstheme="minorBidi"/>
          <w:b/>
          <w:bCs/>
          <w:sz w:val="24"/>
          <w:szCs w:val="24"/>
        </w:rPr>
        <w:t>0</w:t>
      </w:r>
      <w:r w:rsidRPr="5F1A6D41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até o momento da inscrição no processo seletivo de 2024.</w:t>
      </w:r>
    </w:p>
    <w:p w14:paraId="4A6CC18F" w14:textId="77777777" w:rsidR="00051106" w:rsidRDefault="60E8AE15" w:rsidP="60E8AE15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>IMPORTANTE:</w:t>
      </w:r>
    </w:p>
    <w:p w14:paraId="494A7054" w14:textId="77777777" w:rsidR="00051106" w:rsidRDefault="60E8AE15" w:rsidP="60E8AE15">
      <w:pPr>
        <w:numPr>
          <w:ilvl w:val="0"/>
          <w:numId w:val="14"/>
        </w:numPr>
        <w:spacing w:before="240" w:after="0" w:line="276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sz w:val="24"/>
          <w:szCs w:val="24"/>
        </w:rPr>
        <w:t>No item 2 “artigos científicos” comprovar apenas com a primeira página do artigo (contendo os autores, título e referência da revista).</w:t>
      </w:r>
    </w:p>
    <w:p w14:paraId="47C41723" w14:textId="77777777" w:rsidR="00051106" w:rsidRDefault="60E8AE15" w:rsidP="60E8AE15">
      <w:pPr>
        <w:numPr>
          <w:ilvl w:val="0"/>
          <w:numId w:val="14"/>
        </w:numPr>
        <w:spacing w:after="0" w:line="276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sz w:val="24"/>
          <w:szCs w:val="24"/>
        </w:rPr>
        <w:t>Serão utilizados os critérios da capes da área medicina 1 para classificação dos artigos de acordo com as informações e tabela abaixo.</w:t>
      </w:r>
    </w:p>
    <w:p w14:paraId="48B884A3" w14:textId="77777777" w:rsidR="00051106" w:rsidRDefault="60E8AE15" w:rsidP="60E8AE15">
      <w:pPr>
        <w:numPr>
          <w:ilvl w:val="0"/>
          <w:numId w:val="14"/>
        </w:numPr>
        <w:spacing w:after="0" w:line="276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sz w:val="24"/>
          <w:szCs w:val="24"/>
        </w:rPr>
        <w:t>Não serão aceitos neste item artigos no formato do tipo “carta ao editor”, “resposta à carta ao editor”, “perspectivas”, editoriais ou similares e protocolos de estudo”.</w:t>
      </w:r>
    </w:p>
    <w:p w14:paraId="69C542C5" w14:textId="77777777" w:rsidR="00051106" w:rsidRDefault="60E8AE15" w:rsidP="60E8AE15">
      <w:pPr>
        <w:numPr>
          <w:ilvl w:val="0"/>
          <w:numId w:val="14"/>
        </w:numPr>
        <w:spacing w:after="0" w:line="276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Não serão aceitos neste item artigos publicados em revistas consideradas “predatórias”. A comissão do processo seletivo terá a prerrogativa dessa classificação baseada nas bases de indexação, no </w:t>
      </w:r>
      <w:proofErr w:type="spellStart"/>
      <w:r w:rsidRPr="60E8AE15">
        <w:rPr>
          <w:rFonts w:asciiTheme="minorHAnsi" w:eastAsiaTheme="minorEastAsia" w:hAnsiTheme="minorHAnsi" w:cstheme="minorBidi"/>
          <w:i/>
          <w:iCs/>
          <w:sz w:val="24"/>
          <w:szCs w:val="24"/>
        </w:rPr>
        <w:t>journal</w:t>
      </w:r>
      <w:proofErr w:type="spellEnd"/>
      <w:r w:rsidRPr="60E8AE15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60E8AE15">
        <w:rPr>
          <w:rFonts w:asciiTheme="minorHAnsi" w:eastAsiaTheme="minorEastAsia" w:hAnsiTheme="minorHAnsi" w:cstheme="minorBidi"/>
          <w:i/>
          <w:iCs/>
          <w:sz w:val="24"/>
          <w:szCs w:val="24"/>
        </w:rPr>
        <w:t>citation</w:t>
      </w:r>
      <w:proofErr w:type="spellEnd"/>
      <w:r w:rsidRPr="60E8AE15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60E8AE15">
        <w:rPr>
          <w:rFonts w:asciiTheme="minorHAnsi" w:eastAsiaTheme="minorEastAsia" w:hAnsiTheme="minorHAnsi" w:cstheme="minorBidi"/>
          <w:i/>
          <w:iCs/>
          <w:sz w:val="24"/>
          <w:szCs w:val="24"/>
        </w:rPr>
        <w:t>reports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 –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jcr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 e/ou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scimago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4F9F6C70" w14:textId="77777777" w:rsidR="00051106" w:rsidRDefault="60E8AE15" w:rsidP="60E8AE15">
      <w:pPr>
        <w:numPr>
          <w:ilvl w:val="0"/>
          <w:numId w:val="14"/>
        </w:numPr>
        <w:spacing w:after="0" w:line="276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Os estratos e pontuação serão calculados a partir do percentil do periódico –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journal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impact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percentile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 –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jif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percentile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, obtidos pelo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journal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citation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reports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 (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jcr-clarivate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) ou pelo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scopus-elsevier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320FDB9B" w14:textId="3996A461" w:rsidR="00051106" w:rsidRDefault="60E8AE15" w:rsidP="60E8AE15">
      <w:pPr>
        <w:numPr>
          <w:ilvl w:val="0"/>
          <w:numId w:val="14"/>
        </w:numPr>
        <w:spacing w:after="240" w:line="276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Periódicos não indexados no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journal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citation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reports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 (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jcr-clarivate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) ou pelo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scopus-elsevier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>, serão classificados como c.</w:t>
      </w:r>
    </w:p>
    <w:p w14:paraId="039631AD" w14:textId="77777777" w:rsidR="004B4110" w:rsidRDefault="004B4110" w:rsidP="5F1A6D41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439E571B" w14:textId="77777777" w:rsidR="004B4110" w:rsidRDefault="004B4110" w:rsidP="5F1A6D41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2E865352" w14:textId="77777777" w:rsidR="004B4110" w:rsidRDefault="004B4110" w:rsidP="5F1A6D41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3626704A" w14:textId="77777777" w:rsidR="004B4110" w:rsidRDefault="004B4110" w:rsidP="5F1A6D41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4ADE31B5" w14:textId="77777777" w:rsidR="004B4110" w:rsidRDefault="004B4110" w:rsidP="5F1A6D41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3892CE23" w14:textId="2ED0BA5D" w:rsidR="00051106" w:rsidRDefault="00AA3F3D" w:rsidP="5F1A6D41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lastRenderedPageBreak/>
        <w:t xml:space="preserve">1- </w:t>
      </w:r>
      <w:r w:rsidR="60E8AE15" w:rsidRPr="5F1A6D41">
        <w:rPr>
          <w:rFonts w:asciiTheme="minorHAnsi" w:eastAsiaTheme="minorEastAsia" w:hAnsiTheme="minorHAnsi" w:cstheme="minorBidi"/>
          <w:b/>
          <w:bCs/>
          <w:sz w:val="24"/>
          <w:szCs w:val="24"/>
        </w:rPr>
        <w:t>Participação em eventos científicos.</w:t>
      </w:r>
      <w:r w:rsidR="00A20B83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(Se necessário incluir linhas)</w:t>
      </w:r>
    </w:p>
    <w:tbl>
      <w:tblPr>
        <w:tblStyle w:val="a6"/>
        <w:tblW w:w="85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"/>
        <w:gridCol w:w="2784"/>
        <w:gridCol w:w="4154"/>
        <w:gridCol w:w="895"/>
      </w:tblGrid>
      <w:tr w:rsidR="00051106" w14:paraId="4E05BF7A" w14:textId="77777777" w:rsidTr="00A20B83">
        <w:trPr>
          <w:trHeight w:val="1320"/>
        </w:trPr>
        <w:tc>
          <w:tcPr>
            <w:tcW w:w="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07C86" w14:textId="77777777" w:rsidR="00051106" w:rsidRDefault="60E8AE15" w:rsidP="007559C6">
            <w:pPr>
              <w:spacing w:after="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6938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5EAA2" w14:textId="78271071" w:rsidR="00051106" w:rsidRDefault="60E8AE15" w:rsidP="007559C6">
            <w:pPr>
              <w:spacing w:after="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1 Participação em evento científico fora ou dentro do país (Congresso, Simpósio, Encontro, Ciclo de Palestras, </w:t>
            </w:r>
            <w:proofErr w:type="spellStart"/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etc</w:t>
            </w:r>
            <w:proofErr w:type="spellEnd"/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) – 0,1 ponto por evento.</w:t>
            </w:r>
          </w:p>
        </w:tc>
        <w:tc>
          <w:tcPr>
            <w:tcW w:w="89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72D67" w14:textId="77777777" w:rsidR="00051106" w:rsidRDefault="60E8AE15" w:rsidP="007559C6">
            <w:pPr>
              <w:spacing w:after="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Pág.</w:t>
            </w:r>
          </w:p>
        </w:tc>
      </w:tr>
      <w:tr w:rsidR="00051106" w14:paraId="497E6E7D" w14:textId="77777777" w:rsidTr="00A20B83">
        <w:trPr>
          <w:trHeight w:val="465"/>
        </w:trPr>
        <w:tc>
          <w:tcPr>
            <w:tcW w:w="6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F9D36" w14:textId="77777777" w:rsidR="00051106" w:rsidRDefault="60E8AE15" w:rsidP="007559C6">
            <w:pPr>
              <w:spacing w:after="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EFE0E" w14:textId="77777777" w:rsidR="00051106" w:rsidRDefault="60E8AE15" w:rsidP="007559C6">
            <w:pPr>
              <w:spacing w:after="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4"/>
                <w:szCs w:val="24"/>
              </w:rPr>
            </w:pPr>
            <w:r w:rsidRPr="5F1A6D41">
              <w:rPr>
                <w:rFonts w:asciiTheme="minorHAnsi" w:eastAsiaTheme="minorEastAsia" w:hAnsiTheme="minorHAnsi" w:cstheme="minorBidi"/>
                <w:b/>
                <w:bCs/>
                <w:color w:val="FF0000"/>
                <w:sz w:val="24"/>
                <w:szCs w:val="24"/>
              </w:rPr>
              <w:t>Nome do evento, Local e Data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525F8" w14:textId="77777777" w:rsidR="00051106" w:rsidRDefault="60E8AE15" w:rsidP="007559C6">
            <w:pPr>
              <w:spacing w:after="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X</w:t>
            </w:r>
          </w:p>
        </w:tc>
      </w:tr>
      <w:tr w:rsidR="00051106" w14:paraId="44F59516" w14:textId="77777777" w:rsidTr="00A20B83">
        <w:trPr>
          <w:trHeight w:val="465"/>
        </w:trPr>
        <w:tc>
          <w:tcPr>
            <w:tcW w:w="6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1919F" w14:textId="77777777" w:rsidR="00051106" w:rsidRDefault="60E8AE15" w:rsidP="007559C6">
            <w:pPr>
              <w:spacing w:after="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C3CEE" w14:textId="77777777" w:rsidR="00051106" w:rsidRDefault="60E8AE15" w:rsidP="007559C6">
            <w:pPr>
              <w:spacing w:after="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4AD5" w14:textId="77777777" w:rsidR="00051106" w:rsidRDefault="60E8AE15" w:rsidP="007559C6">
            <w:pPr>
              <w:spacing w:after="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421DC445" w14:textId="77777777" w:rsidTr="00A20B83">
        <w:trPr>
          <w:trHeight w:val="465"/>
        </w:trPr>
        <w:tc>
          <w:tcPr>
            <w:tcW w:w="6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54051" w14:textId="77777777" w:rsidR="00051106" w:rsidRDefault="60E8AE15" w:rsidP="007559C6">
            <w:pPr>
              <w:spacing w:after="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1164D" w14:textId="77777777" w:rsidR="00051106" w:rsidRDefault="60E8AE15" w:rsidP="007559C6">
            <w:pPr>
              <w:spacing w:after="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16E9F" w14:textId="77777777" w:rsidR="00051106" w:rsidRDefault="60E8AE15" w:rsidP="007559C6">
            <w:pPr>
              <w:spacing w:after="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1326A36A" w14:textId="77777777" w:rsidTr="00A20B83">
        <w:trPr>
          <w:trHeight w:val="465"/>
        </w:trPr>
        <w:tc>
          <w:tcPr>
            <w:tcW w:w="3454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67533" w14:textId="77777777" w:rsidR="00051106" w:rsidRDefault="60E8AE15" w:rsidP="007559C6">
            <w:pPr>
              <w:spacing w:after="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 Número de Eventos = 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AF8B2" w14:textId="77777777" w:rsidR="00051106" w:rsidRDefault="60E8AE15" w:rsidP="007559C6">
            <w:pPr>
              <w:spacing w:after="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Total de pontos = 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3B655" w14:textId="77777777" w:rsidR="00051106" w:rsidRDefault="60E8AE15" w:rsidP="007559C6">
            <w:pPr>
              <w:spacing w:after="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14ECA88" w14:textId="2505BD64" w:rsidR="00051106" w:rsidRDefault="60E8AE15" w:rsidP="60E8AE15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2. Artigos publicados ou comprovadamente aceitos.</w:t>
      </w:r>
    </w:p>
    <w:p w14:paraId="76BCBF42" w14:textId="77777777" w:rsidR="00051106" w:rsidRDefault="60E8AE15" w:rsidP="60E8AE15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sz w:val="24"/>
          <w:szCs w:val="24"/>
        </w:rPr>
        <w:t>Serão utilizados os critérios da Capes da área Medicina 1 para classificação dos artigos de acordo com o fator de impacto e/ou base indexada DE ACORDO com a tabela abaixo. Comprovar APENAS com a primeira página do artigo (contendo os autores, título e referência da revista).</w:t>
      </w:r>
    </w:p>
    <w:p w14:paraId="420250EB" w14:textId="77777777" w:rsidR="00051106" w:rsidRDefault="60E8AE15" w:rsidP="60E8AE15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Obs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>:</w:t>
      </w:r>
    </w:p>
    <w:p w14:paraId="6DE730A5" w14:textId="77777777" w:rsidR="00051106" w:rsidRDefault="60E8AE15" w:rsidP="60E8AE15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sz w:val="24"/>
          <w:szCs w:val="24"/>
        </w:rPr>
        <w:t>- Não serão aceitos neste item artigos no formato do tipo “Carta ao editor”, “resposta à carta ao editor”, “perspectivas”, editoriais ou similares e protocolos de estudo”.</w:t>
      </w:r>
    </w:p>
    <w:p w14:paraId="59420BA6" w14:textId="77777777" w:rsidR="00051106" w:rsidRDefault="60E8AE15" w:rsidP="60E8AE15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- Não serão aceitos neste item artigos publicados em revistas consideradas “predatórias”. A comissão de bolsa terá a prerrogativa dessa classificação baseada nas bases de indexação, no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Journal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Citation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Reports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 – JCR e/ou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SCImago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55C5B3BF" w14:textId="77777777" w:rsidR="00051106" w:rsidRDefault="60E8AE15" w:rsidP="60E8AE15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- Os estratos e pontuação serão calculados a partir do percentil do periódico –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Journal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Impact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Percentile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 – JIF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Percentile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, obtidos pelo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Journal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Citation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Reports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 (JCR-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Clarivate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) ou pelo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Scopus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>-Elsevier.</w:t>
      </w:r>
    </w:p>
    <w:p w14:paraId="1C8D9B6D" w14:textId="77777777" w:rsidR="00051106" w:rsidRDefault="60E8AE15" w:rsidP="60E8AE15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sz w:val="24"/>
          <w:szCs w:val="24"/>
        </w:rPr>
        <w:lastRenderedPageBreak/>
        <w:t xml:space="preserve">- Periódicos não indexados no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Journal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Citation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Reports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 (JCR-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Clarivate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) ou pelo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Scopus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>-Elsevier, serão classificados como C.</w:t>
      </w:r>
    </w:p>
    <w:p w14:paraId="7F9073CB" w14:textId="2B62E230" w:rsidR="00051106" w:rsidRDefault="60E8AE15" w:rsidP="60E8AE15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- NÃO será utilizado o </w:t>
      </w:r>
      <w:proofErr w:type="spellStart"/>
      <w:r w:rsidRPr="60E8AE15">
        <w:rPr>
          <w:rFonts w:asciiTheme="minorHAnsi" w:eastAsiaTheme="minorEastAsia" w:hAnsiTheme="minorHAnsi" w:cstheme="minorBidi"/>
          <w:sz w:val="24"/>
          <w:szCs w:val="24"/>
        </w:rPr>
        <w:t>webqualis</w:t>
      </w:r>
      <w:proofErr w:type="spellEnd"/>
      <w:r w:rsidRPr="60E8AE15">
        <w:rPr>
          <w:rFonts w:asciiTheme="minorHAnsi" w:eastAsiaTheme="minorEastAsia" w:hAnsiTheme="minorHAnsi" w:cstheme="minorBidi"/>
          <w:sz w:val="24"/>
          <w:szCs w:val="24"/>
        </w:rPr>
        <w:t xml:space="preserve"> da CAPES para a classificação dos periódicos.</w:t>
      </w:r>
    </w:p>
    <w:p w14:paraId="63B732B9" w14:textId="77777777" w:rsidR="00051106" w:rsidRDefault="60E8AE15" w:rsidP="60E8AE15">
      <w:pPr>
        <w:spacing w:before="240" w:after="240" w:line="240" w:lineRule="auto"/>
        <w:ind w:right="120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>- Critérios Capes - Área Medicina 1:</w:t>
      </w:r>
    </w:p>
    <w:tbl>
      <w:tblPr>
        <w:tblStyle w:val="a7"/>
        <w:tblW w:w="85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61"/>
        <w:gridCol w:w="2554"/>
        <w:gridCol w:w="2888"/>
      </w:tblGrid>
      <w:tr w:rsidR="00051106" w14:paraId="4A6225FA" w14:textId="77777777" w:rsidTr="60E8AE15">
        <w:trPr>
          <w:trHeight w:val="1230"/>
        </w:trPr>
        <w:tc>
          <w:tcPr>
            <w:tcW w:w="30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1C657" w14:textId="77777777" w:rsidR="00051106" w:rsidRDefault="60E8AE15" w:rsidP="60E8AE15">
            <w:pPr>
              <w:spacing w:before="80" w:after="0" w:line="240" w:lineRule="auto"/>
              <w:ind w:left="80" w:right="8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Maior Percentil entre o </w:t>
            </w:r>
            <w:proofErr w:type="spellStart"/>
            <w:r w:rsidRPr="60E8AE15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  <w:t>Journal</w:t>
            </w:r>
            <w:proofErr w:type="spellEnd"/>
            <w:r w:rsidRPr="60E8AE15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0E8AE15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  <w:t>Citation</w:t>
            </w:r>
            <w:proofErr w:type="spellEnd"/>
            <w:r w:rsidRPr="60E8AE15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0E8AE15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  <w:t>Reports</w:t>
            </w:r>
            <w:proofErr w:type="spellEnd"/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(JCR-</w:t>
            </w:r>
            <w:proofErr w:type="spellStart"/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Clarivate</w:t>
            </w:r>
            <w:proofErr w:type="spellEnd"/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) ou pelo </w:t>
            </w:r>
            <w:proofErr w:type="spellStart"/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Scopus</w:t>
            </w:r>
            <w:proofErr w:type="spellEnd"/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-Elsevier</w:t>
            </w:r>
          </w:p>
        </w:tc>
        <w:tc>
          <w:tcPr>
            <w:tcW w:w="255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2B6FE" w14:textId="77777777" w:rsidR="00051106" w:rsidRDefault="60E8AE15" w:rsidP="60E8AE15">
            <w:pPr>
              <w:spacing w:before="80" w:after="0" w:line="240" w:lineRule="auto"/>
              <w:ind w:right="90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           Estrato</w:t>
            </w:r>
          </w:p>
        </w:tc>
        <w:tc>
          <w:tcPr>
            <w:tcW w:w="28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321BD" w14:textId="77777777" w:rsidR="00051106" w:rsidRDefault="60E8AE15" w:rsidP="60E8AE15">
            <w:pPr>
              <w:spacing w:before="80" w:after="0" w:line="240" w:lineRule="auto"/>
              <w:ind w:right="90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        Pontuação</w:t>
            </w:r>
          </w:p>
        </w:tc>
      </w:tr>
      <w:tr w:rsidR="00051106" w14:paraId="11A325EF" w14:textId="77777777" w:rsidTr="60E8AE15">
        <w:trPr>
          <w:trHeight w:val="480"/>
        </w:trPr>
        <w:tc>
          <w:tcPr>
            <w:tcW w:w="306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7CB40" w14:textId="77777777" w:rsidR="00051106" w:rsidRDefault="60E8AE15" w:rsidP="60E8AE15">
            <w:pPr>
              <w:spacing w:before="80" w:after="0" w:line="240" w:lineRule="auto"/>
              <w:ind w:left="80" w:right="8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Sem classificação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D3183" w14:textId="77777777" w:rsidR="00051106" w:rsidRDefault="60E8AE15" w:rsidP="60E8AE15">
            <w:pPr>
              <w:spacing w:before="80" w:after="0" w:line="240" w:lineRule="auto"/>
              <w:ind w:left="900" w:right="90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15193" w14:textId="77777777" w:rsidR="00051106" w:rsidRDefault="60E8AE15" w:rsidP="60E8AE15">
            <w:pPr>
              <w:spacing w:before="80" w:after="0" w:line="240" w:lineRule="auto"/>
              <w:ind w:left="900" w:right="90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0,5</w:t>
            </w:r>
          </w:p>
        </w:tc>
      </w:tr>
      <w:tr w:rsidR="00051106" w14:paraId="03DD84CD" w14:textId="77777777" w:rsidTr="60E8AE15">
        <w:trPr>
          <w:trHeight w:val="480"/>
        </w:trPr>
        <w:tc>
          <w:tcPr>
            <w:tcW w:w="306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2F7C6" w14:textId="77777777" w:rsidR="00051106" w:rsidRDefault="60E8AE15" w:rsidP="60E8AE15">
            <w:pPr>
              <w:spacing w:before="80" w:after="0" w:line="240" w:lineRule="auto"/>
              <w:ind w:left="80" w:right="8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 a 12,4%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83861" w14:textId="77777777" w:rsidR="00051106" w:rsidRDefault="60E8AE15" w:rsidP="60E8AE15">
            <w:pPr>
              <w:spacing w:before="80" w:after="0" w:line="240" w:lineRule="auto"/>
              <w:ind w:left="900" w:right="90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B4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7A5B9" w14:textId="77777777" w:rsidR="00051106" w:rsidRDefault="60E8AE15" w:rsidP="60E8AE15">
            <w:pPr>
              <w:spacing w:before="80" w:after="0" w:line="240" w:lineRule="auto"/>
              <w:ind w:left="900" w:right="90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1,0</w:t>
            </w:r>
          </w:p>
        </w:tc>
      </w:tr>
      <w:tr w:rsidR="00051106" w14:paraId="52165A55" w14:textId="77777777" w:rsidTr="60E8AE15">
        <w:trPr>
          <w:trHeight w:val="570"/>
        </w:trPr>
        <w:tc>
          <w:tcPr>
            <w:tcW w:w="306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C50BC" w14:textId="77777777" w:rsidR="00051106" w:rsidRDefault="60E8AE15" w:rsidP="60E8AE15">
            <w:pPr>
              <w:spacing w:before="80" w:after="0" w:line="240" w:lineRule="auto"/>
              <w:ind w:left="80" w:right="8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12,5% a 24,9%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23933" w14:textId="77777777" w:rsidR="00051106" w:rsidRDefault="60E8AE15" w:rsidP="60E8AE15">
            <w:pPr>
              <w:spacing w:before="240" w:after="240" w:line="240" w:lineRule="auto"/>
              <w:ind w:right="90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               B3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951DC" w14:textId="77777777" w:rsidR="00051106" w:rsidRDefault="60E8AE15" w:rsidP="60E8AE15">
            <w:pPr>
              <w:spacing w:before="240" w:after="240" w:line="240" w:lineRule="auto"/>
              <w:ind w:right="90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              2,0</w:t>
            </w:r>
          </w:p>
        </w:tc>
      </w:tr>
      <w:tr w:rsidR="00051106" w14:paraId="241FE8E4" w14:textId="77777777" w:rsidTr="60E8AE15">
        <w:trPr>
          <w:trHeight w:val="570"/>
        </w:trPr>
        <w:tc>
          <w:tcPr>
            <w:tcW w:w="306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460FF" w14:textId="77777777" w:rsidR="00051106" w:rsidRDefault="60E8AE15" w:rsidP="60E8AE15">
            <w:pPr>
              <w:spacing w:before="80" w:after="0" w:line="240" w:lineRule="auto"/>
              <w:ind w:left="80" w:right="8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25,0% a 37,4%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9E29D" w14:textId="77777777" w:rsidR="00051106" w:rsidRDefault="60E8AE15" w:rsidP="60E8AE15">
            <w:pPr>
              <w:spacing w:before="80" w:after="0" w:line="240" w:lineRule="auto"/>
              <w:ind w:left="900" w:right="90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B2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781EB" w14:textId="77777777" w:rsidR="00051106" w:rsidRDefault="60E8AE15" w:rsidP="60E8AE15">
            <w:pPr>
              <w:spacing w:before="80" w:after="0" w:line="240" w:lineRule="auto"/>
              <w:ind w:left="900" w:right="90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3,0</w:t>
            </w:r>
          </w:p>
        </w:tc>
      </w:tr>
      <w:tr w:rsidR="00051106" w14:paraId="12678768" w14:textId="77777777" w:rsidTr="60E8AE15">
        <w:trPr>
          <w:trHeight w:val="570"/>
        </w:trPr>
        <w:tc>
          <w:tcPr>
            <w:tcW w:w="306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64878" w14:textId="77777777" w:rsidR="00051106" w:rsidRDefault="60E8AE15" w:rsidP="60E8AE15">
            <w:pPr>
              <w:spacing w:before="80" w:after="0" w:line="240" w:lineRule="auto"/>
              <w:ind w:left="80" w:right="8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37,5% a 49,9%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71508" w14:textId="77777777" w:rsidR="00051106" w:rsidRDefault="60E8AE15" w:rsidP="60E8AE15">
            <w:pPr>
              <w:spacing w:before="240" w:after="240" w:line="240" w:lineRule="auto"/>
              <w:ind w:right="90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               B1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ED468" w14:textId="77777777" w:rsidR="00051106" w:rsidRDefault="60E8AE15" w:rsidP="60E8AE15">
            <w:pPr>
              <w:spacing w:before="240" w:after="240" w:line="240" w:lineRule="auto"/>
              <w:ind w:right="90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             4,0</w:t>
            </w:r>
          </w:p>
        </w:tc>
      </w:tr>
      <w:tr w:rsidR="00051106" w14:paraId="4AD91620" w14:textId="77777777" w:rsidTr="60E8AE15">
        <w:trPr>
          <w:trHeight w:val="570"/>
        </w:trPr>
        <w:tc>
          <w:tcPr>
            <w:tcW w:w="306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24A5E" w14:textId="77777777" w:rsidR="00051106" w:rsidRDefault="60E8AE15" w:rsidP="60E8AE15">
            <w:pPr>
              <w:spacing w:before="80" w:after="0" w:line="240" w:lineRule="auto"/>
              <w:ind w:left="80" w:right="8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50,0% a 62,4%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BCAB8" w14:textId="77777777" w:rsidR="00051106" w:rsidRDefault="60E8AE15" w:rsidP="60E8AE15">
            <w:pPr>
              <w:spacing w:before="80" w:after="0" w:line="240" w:lineRule="auto"/>
              <w:ind w:left="900" w:right="90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A4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CD521" w14:textId="77777777" w:rsidR="00051106" w:rsidRDefault="60E8AE15" w:rsidP="60E8AE15">
            <w:pPr>
              <w:spacing w:before="80" w:after="0" w:line="240" w:lineRule="auto"/>
              <w:ind w:left="900" w:right="90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5,0</w:t>
            </w:r>
          </w:p>
        </w:tc>
      </w:tr>
      <w:tr w:rsidR="00051106" w14:paraId="28CC4AF9" w14:textId="77777777" w:rsidTr="60E8AE15">
        <w:trPr>
          <w:trHeight w:val="495"/>
        </w:trPr>
        <w:tc>
          <w:tcPr>
            <w:tcW w:w="306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299E1" w14:textId="77777777" w:rsidR="00051106" w:rsidRDefault="60E8AE15" w:rsidP="60E8AE15">
            <w:pPr>
              <w:spacing w:before="80" w:after="0" w:line="240" w:lineRule="auto"/>
              <w:ind w:left="80" w:right="8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62,5% a 74,9%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5EE76" w14:textId="77777777" w:rsidR="00051106" w:rsidRDefault="60E8AE15" w:rsidP="60E8AE15">
            <w:pPr>
              <w:spacing w:before="80" w:after="0" w:line="240" w:lineRule="auto"/>
              <w:ind w:left="900" w:right="90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A3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9CE4D" w14:textId="77777777" w:rsidR="00051106" w:rsidRDefault="60E8AE15" w:rsidP="60E8AE15">
            <w:pPr>
              <w:spacing w:before="80" w:after="0" w:line="240" w:lineRule="auto"/>
              <w:ind w:left="900" w:right="90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6,0</w:t>
            </w:r>
          </w:p>
        </w:tc>
      </w:tr>
      <w:tr w:rsidR="00051106" w14:paraId="261B1850" w14:textId="77777777" w:rsidTr="60E8AE15">
        <w:trPr>
          <w:trHeight w:val="570"/>
        </w:trPr>
        <w:tc>
          <w:tcPr>
            <w:tcW w:w="306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50028" w14:textId="77777777" w:rsidR="00051106" w:rsidRDefault="60E8AE15" w:rsidP="60E8AE15">
            <w:pPr>
              <w:spacing w:before="80" w:after="0" w:line="240" w:lineRule="auto"/>
              <w:ind w:left="80" w:right="8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75,0</w:t>
            </w:r>
            <w:proofErr w:type="gramStart"/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%  a</w:t>
            </w:r>
            <w:proofErr w:type="gramEnd"/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87,4%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3E63B" w14:textId="77777777" w:rsidR="00051106" w:rsidRDefault="60E8AE15" w:rsidP="60E8AE15">
            <w:pPr>
              <w:spacing w:before="80" w:after="0" w:line="240" w:lineRule="auto"/>
              <w:ind w:left="900" w:right="90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44E42" w14:textId="77777777" w:rsidR="00051106" w:rsidRDefault="60E8AE15" w:rsidP="60E8AE15">
            <w:pPr>
              <w:spacing w:before="80" w:after="0" w:line="240" w:lineRule="auto"/>
              <w:ind w:left="900" w:right="90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8,0</w:t>
            </w:r>
          </w:p>
        </w:tc>
      </w:tr>
      <w:tr w:rsidR="00051106" w14:paraId="29BDED6A" w14:textId="77777777" w:rsidTr="60E8AE15">
        <w:trPr>
          <w:trHeight w:val="570"/>
        </w:trPr>
        <w:tc>
          <w:tcPr>
            <w:tcW w:w="306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082D6" w14:textId="77777777" w:rsidR="00051106" w:rsidRDefault="60E8AE15" w:rsidP="60E8AE15">
            <w:pPr>
              <w:spacing w:before="240" w:after="240" w:line="240" w:lineRule="auto"/>
              <w:ind w:left="8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          87,5% a 100%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83A69" w14:textId="77777777" w:rsidR="00051106" w:rsidRDefault="60E8AE15" w:rsidP="60E8AE15">
            <w:pPr>
              <w:spacing w:before="80"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                  A1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5B2ED" w14:textId="77777777" w:rsidR="00051106" w:rsidRDefault="60E8AE15" w:rsidP="60E8AE15">
            <w:pPr>
              <w:spacing w:before="80"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                    10,0</w:t>
            </w:r>
          </w:p>
        </w:tc>
      </w:tr>
    </w:tbl>
    <w:p w14:paraId="7649C1A3" w14:textId="77777777" w:rsidR="00051106" w:rsidRDefault="60E8AE15" w:rsidP="60E8AE15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</w:p>
    <w:p w14:paraId="06968B05" w14:textId="777643E6" w:rsidR="00051106" w:rsidRDefault="60E8AE15" w:rsidP="60E8AE15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</w:p>
    <w:p w14:paraId="0F17B86F" w14:textId="1C0B20C4" w:rsidR="00A20B83" w:rsidRDefault="00A20B83" w:rsidP="60E8AE15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tbl>
      <w:tblPr>
        <w:tblStyle w:val="a8"/>
        <w:tblW w:w="85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2265"/>
        <w:gridCol w:w="2190"/>
        <w:gridCol w:w="1245"/>
        <w:gridCol w:w="1440"/>
        <w:gridCol w:w="720"/>
      </w:tblGrid>
      <w:tr w:rsidR="00051106" w14:paraId="5DE72ABA" w14:textId="77777777" w:rsidTr="60E8AE15">
        <w:trPr>
          <w:trHeight w:val="855"/>
        </w:trPr>
        <w:tc>
          <w:tcPr>
            <w:tcW w:w="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FFB95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4455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368E1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Referência completa: Autores, Título, Revista, Ano, vol. pp.</w:t>
            </w:r>
          </w:p>
        </w:tc>
        <w:tc>
          <w:tcPr>
            <w:tcW w:w="124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B7334" w14:textId="683F629D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Estrato da revista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F6848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Pontuação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F07C8F" w14:textId="09917951" w:rsidR="00051106" w:rsidRDefault="00051106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051106" w14:paraId="5305027B" w14:textId="77777777" w:rsidTr="60E8AE15">
        <w:trPr>
          <w:trHeight w:val="465"/>
        </w:trPr>
        <w:tc>
          <w:tcPr>
            <w:tcW w:w="6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F04EE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CCC64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9FF6E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8F666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71A648" w14:textId="1768F1FE" w:rsidR="00051106" w:rsidRDefault="00051106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051106" w14:paraId="06181B58" w14:textId="77777777" w:rsidTr="60E8AE15">
        <w:trPr>
          <w:trHeight w:val="465"/>
        </w:trPr>
        <w:tc>
          <w:tcPr>
            <w:tcW w:w="6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CF8F0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6B0E7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D8414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0F544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EE113C" w14:textId="09C0CE1C" w:rsidR="00051106" w:rsidRDefault="00051106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051106" w14:paraId="422E5AF7" w14:textId="77777777" w:rsidTr="60E8AE15">
        <w:trPr>
          <w:trHeight w:val="465"/>
        </w:trPr>
        <w:tc>
          <w:tcPr>
            <w:tcW w:w="6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DABB3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0DCBB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0983A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C9594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3248F" w14:textId="56046230" w:rsidR="00051106" w:rsidRDefault="00051106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051106" w14:paraId="2AFBDD46" w14:textId="77777777" w:rsidTr="60E8AE15">
        <w:trPr>
          <w:trHeight w:val="465"/>
        </w:trPr>
        <w:tc>
          <w:tcPr>
            <w:tcW w:w="6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4877B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E33AE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16450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2438D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96670B" w14:textId="31C20159" w:rsidR="00051106" w:rsidRDefault="00051106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051106" w14:paraId="7F036513" w14:textId="77777777" w:rsidTr="60E8AE15">
        <w:trPr>
          <w:trHeight w:val="465"/>
        </w:trPr>
        <w:tc>
          <w:tcPr>
            <w:tcW w:w="6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49CD3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10EAF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D4D14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2DBB2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3316ED" w14:textId="23270251" w:rsidR="00051106" w:rsidRDefault="00051106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051106" w14:paraId="1FC425C3" w14:textId="77777777" w:rsidTr="60E8AE15">
        <w:trPr>
          <w:trHeight w:val="465"/>
        </w:trPr>
        <w:tc>
          <w:tcPr>
            <w:tcW w:w="2910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8FFC7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 Número de Artigos = 00</w:t>
            </w:r>
          </w:p>
        </w:tc>
        <w:tc>
          <w:tcPr>
            <w:tcW w:w="5595" w:type="dxa"/>
            <w:gridSpan w:val="4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93788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Total de pontos = 00</w:t>
            </w:r>
          </w:p>
        </w:tc>
      </w:tr>
    </w:tbl>
    <w:p w14:paraId="5621E716" w14:textId="77777777" w:rsidR="004B4110" w:rsidRDefault="004B4110" w:rsidP="00A20B83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15043AAC" w14:textId="6B5F1A7B" w:rsidR="00A20B83" w:rsidRDefault="00A20B83" w:rsidP="00A20B83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*(Se necessário incluir linhas)</w:t>
      </w:r>
    </w:p>
    <w:p w14:paraId="03478E87" w14:textId="00D3C699" w:rsidR="00051106" w:rsidRDefault="60E8AE15" w:rsidP="60E8AE15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>*Quando não tiver classificação, deixar em branco.</w:t>
      </w:r>
    </w:p>
    <w:p w14:paraId="31E2DA54" w14:textId="0DAEAEFF" w:rsidR="00051106" w:rsidRDefault="60E8AE15" w:rsidP="60E8AE15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>3. Resumos ou resumos expandidos publicados em anais de congressos ou suplemento de periódicos (0,1 ponto/resumo). Comprovar com a cópia do resumo nos anais ou certificado de apresentação deste, na falta de anais.</w:t>
      </w:r>
    </w:p>
    <w:p w14:paraId="66DE9CA8" w14:textId="77777777" w:rsidR="00051106" w:rsidRDefault="60E8AE15" w:rsidP="60E8AE15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</w:p>
    <w:tbl>
      <w:tblPr>
        <w:tblStyle w:val="a9"/>
        <w:tblW w:w="85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81"/>
        <w:gridCol w:w="2780"/>
        <w:gridCol w:w="4135"/>
        <w:gridCol w:w="907"/>
      </w:tblGrid>
      <w:tr w:rsidR="00051106" w14:paraId="388987F3" w14:textId="77777777" w:rsidTr="00A20B83">
        <w:trPr>
          <w:trHeight w:val="465"/>
        </w:trPr>
        <w:tc>
          <w:tcPr>
            <w:tcW w:w="6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CD890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lastRenderedPageBreak/>
              <w:t>n.</w:t>
            </w:r>
          </w:p>
        </w:tc>
        <w:tc>
          <w:tcPr>
            <w:tcW w:w="6915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CC5A2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- Colocar a citação completa do resumo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6AFF7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Pág.</w:t>
            </w:r>
          </w:p>
        </w:tc>
      </w:tr>
      <w:tr w:rsidR="00051106" w14:paraId="341A6F05" w14:textId="77777777" w:rsidTr="00A20B83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13A5D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8C764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Referência completa: Autores, Título, Revista/Anais, Ano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63DB6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XX</w:t>
            </w:r>
          </w:p>
        </w:tc>
      </w:tr>
      <w:tr w:rsidR="00051106" w14:paraId="78C1E11C" w14:textId="77777777" w:rsidTr="00A20B83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1EF0D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CB691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4A16E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11619CD7" w14:textId="77777777" w:rsidTr="00A20B83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5DB98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629C3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D0BFC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4495DCBC" w14:textId="77777777" w:rsidTr="00A20B83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A92DC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0E8F3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582C1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5F7D84B1" w14:textId="77777777" w:rsidTr="00A20B83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4637D" w14:textId="658EE68D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</w:t>
            </w:r>
            <w:r w:rsidR="004B411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99625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1B3DA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400C525D" w14:textId="77777777" w:rsidTr="00A20B83">
        <w:trPr>
          <w:trHeight w:val="465"/>
        </w:trPr>
        <w:tc>
          <w:tcPr>
            <w:tcW w:w="3461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476D2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 Número de Resumos = 00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F5764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Total de pontos = 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86FF8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8D72BE8" w14:textId="1410B161" w:rsidR="00051106" w:rsidRDefault="60E8AE15" w:rsidP="60E8AE15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4. Participação em projetos de extensão com comprovação de órgão superior de ensino (ex. </w:t>
      </w:r>
      <w:proofErr w:type="spellStart"/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>Pró-reitoria</w:t>
      </w:r>
      <w:proofErr w:type="spellEnd"/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de Extensão), EXCETO ITEM 6 por no mínimo seis meses. 0,2 ponto por semestre letivo completo em cada projeto. (Obs. Participante do Programa de Educação pelo trabalho em Saúde – PET Saúde, PEIC voluntário (sem bolsa) e Ligas acadêmicas devem ser inseridos aqui).</w:t>
      </w:r>
    </w:p>
    <w:p w14:paraId="6E44557A" w14:textId="77777777" w:rsidR="00A20B83" w:rsidRDefault="00A20B83" w:rsidP="00A20B83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*(Se necessário incluir linhas)</w:t>
      </w:r>
    </w:p>
    <w:tbl>
      <w:tblPr>
        <w:tblStyle w:val="aa"/>
        <w:tblW w:w="85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2"/>
        <w:gridCol w:w="3405"/>
        <w:gridCol w:w="2350"/>
        <w:gridCol w:w="1255"/>
        <w:gridCol w:w="851"/>
      </w:tblGrid>
      <w:tr w:rsidR="00051106" w14:paraId="6FBDF158" w14:textId="77777777" w:rsidTr="00A20B83">
        <w:trPr>
          <w:trHeight w:val="750"/>
        </w:trPr>
        <w:tc>
          <w:tcPr>
            <w:tcW w:w="6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E3948" w14:textId="6D4AF2E6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lastRenderedPageBreak/>
              <w:t xml:space="preserve"> </w:t>
            </w:r>
            <w:proofErr w:type="gramStart"/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.n.</w:t>
            </w:r>
            <w:proofErr w:type="gramEnd"/>
          </w:p>
        </w:tc>
        <w:tc>
          <w:tcPr>
            <w:tcW w:w="5755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5AA5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5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A5478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nº de semestres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7420E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Pág.</w:t>
            </w:r>
          </w:p>
        </w:tc>
      </w:tr>
      <w:tr w:rsidR="00051106" w14:paraId="33221419" w14:textId="77777777" w:rsidTr="00A20B83">
        <w:trPr>
          <w:trHeight w:val="465"/>
        </w:trPr>
        <w:tc>
          <w:tcPr>
            <w:tcW w:w="64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0AA23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75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BF395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Nome do projeto. Vigência de MÊS/ANO </w:t>
            </w:r>
            <w:proofErr w:type="gramStart"/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à</w:t>
            </w:r>
            <w:proofErr w:type="gramEnd"/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MÊS/ANO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C6011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E23DA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XX</w:t>
            </w:r>
          </w:p>
        </w:tc>
      </w:tr>
      <w:tr w:rsidR="00051106" w14:paraId="3258D834" w14:textId="77777777" w:rsidTr="00A20B83">
        <w:trPr>
          <w:trHeight w:val="465"/>
        </w:trPr>
        <w:tc>
          <w:tcPr>
            <w:tcW w:w="64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9DBDF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5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4DD38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773B4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E895F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4B1A2541" w14:textId="77777777" w:rsidTr="00A20B83">
        <w:trPr>
          <w:trHeight w:val="465"/>
        </w:trPr>
        <w:tc>
          <w:tcPr>
            <w:tcW w:w="64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B22CD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75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2D921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0ABD8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D43AD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004F167F" w14:textId="77777777" w:rsidTr="00A20B83">
        <w:trPr>
          <w:trHeight w:val="465"/>
        </w:trPr>
        <w:tc>
          <w:tcPr>
            <w:tcW w:w="64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40D8C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75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89305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CF485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D53A8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7F5F7A8A" w14:textId="77777777" w:rsidTr="00A20B83">
        <w:trPr>
          <w:trHeight w:val="750"/>
        </w:trPr>
        <w:tc>
          <w:tcPr>
            <w:tcW w:w="4047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EBE08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Número de Participações por Semestre = 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D2614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Total de pontos = 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AA827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1C6AC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5152B818" w14:textId="77777777" w:rsidTr="00A20B83">
        <w:trPr>
          <w:trHeight w:val="215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CF9F8" w14:textId="77777777" w:rsidR="00051106" w:rsidRDefault="00051106" w:rsidP="60E8AE15">
            <w:pPr>
              <w:spacing w:before="280" w:after="28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E600E" w14:textId="77777777" w:rsidR="00051106" w:rsidRDefault="00051106" w:rsidP="60E8A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7E56F" w14:textId="77777777" w:rsidR="00051106" w:rsidRDefault="00051106" w:rsidP="60E8A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99FFA" w14:textId="77777777" w:rsidR="00051106" w:rsidRDefault="00051106" w:rsidP="60E8A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B0CB1" w14:textId="77777777" w:rsidR="00051106" w:rsidRDefault="00051106" w:rsidP="60E8A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</w:tbl>
    <w:p w14:paraId="14B2830C" w14:textId="5F7197A6" w:rsidR="00051106" w:rsidRDefault="60E8AE15" w:rsidP="60E8AE15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5. Aluno participante de programas institucionais de nível superior de Iniciação Científica com ou sem bolsa, durante a graduação. Mínimo 9 meses em cada. (2 pontos/bolsa). </w:t>
      </w:r>
    </w:p>
    <w:tbl>
      <w:tblPr>
        <w:tblStyle w:val="ab"/>
        <w:tblW w:w="85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81"/>
        <w:gridCol w:w="3776"/>
        <w:gridCol w:w="3139"/>
        <w:gridCol w:w="907"/>
      </w:tblGrid>
      <w:tr w:rsidR="00051106" w14:paraId="151B15E2" w14:textId="77777777" w:rsidTr="00A20B83">
        <w:trPr>
          <w:trHeight w:val="465"/>
        </w:trPr>
        <w:tc>
          <w:tcPr>
            <w:tcW w:w="6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7D608" w14:textId="073D5D68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n.</w:t>
            </w:r>
          </w:p>
        </w:tc>
        <w:tc>
          <w:tcPr>
            <w:tcW w:w="6915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ADF47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46F9F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Pág.</w:t>
            </w:r>
          </w:p>
        </w:tc>
      </w:tr>
      <w:tr w:rsidR="00051106" w14:paraId="634CAF38" w14:textId="77777777" w:rsidTr="00A20B83">
        <w:trPr>
          <w:trHeight w:val="750"/>
        </w:trPr>
        <w:tc>
          <w:tcPr>
            <w:tcW w:w="68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340E3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D30BD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Nome do Programa. Título do Projeto. Vigência de MÊS/ANO </w:t>
            </w:r>
            <w:proofErr w:type="gramStart"/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à</w:t>
            </w:r>
            <w:proofErr w:type="gramEnd"/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MÊS/ANO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38832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XX</w:t>
            </w:r>
          </w:p>
        </w:tc>
      </w:tr>
      <w:tr w:rsidR="00051106" w14:paraId="5F2103DC" w14:textId="77777777" w:rsidTr="00A20B83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AD502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A6327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A9634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31604A57" w14:textId="77777777" w:rsidTr="00A20B83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DE6E4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F75BF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4EDB7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39B08F53" w14:textId="77777777" w:rsidTr="00A20B83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0C2AC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91CDF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56F6D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37FA8F9A" w14:textId="77777777" w:rsidTr="00A20B83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73E1E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6CC02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D2AAA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6B75B216" w14:textId="77777777" w:rsidTr="00A20B83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3EA9A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BDFBF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39F5E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5991F5C0" w14:textId="77777777" w:rsidTr="00A20B83">
        <w:trPr>
          <w:trHeight w:val="465"/>
        </w:trPr>
        <w:tc>
          <w:tcPr>
            <w:tcW w:w="4457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DE723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Número de bolsas dos programas = 00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8E7FA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Total de pontos = 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85FDA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451A3C2A" w14:textId="77777777" w:rsidTr="00A20B83">
        <w:trPr>
          <w:trHeight w:val="21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DB27F" w14:textId="77777777" w:rsidR="00051106" w:rsidRDefault="00051106" w:rsidP="60E8AE15">
            <w:pPr>
              <w:spacing w:before="280" w:after="28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5939F" w14:textId="77777777" w:rsidR="00051106" w:rsidRDefault="00051106" w:rsidP="60E8A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CFA4E" w14:textId="77777777" w:rsidR="00051106" w:rsidRDefault="00051106" w:rsidP="60E8A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B3704" w14:textId="77777777" w:rsidR="00051106" w:rsidRDefault="00051106" w:rsidP="60E8A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</w:tbl>
    <w:p w14:paraId="1A82FB71" w14:textId="0C10F456" w:rsidR="00051106" w:rsidRDefault="60E8AE15" w:rsidP="60E8AE15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6. Aluno participante de outros programas institucionais de nível superior (Ensino e/ou Extensão) durante a graduação, como bolsista (Programa de Educação Tutorial – PET; Programa Institucional de Iniciação à docência PIBID; Programa de extensão integração UFU/Comunidade - PEIC; Programa Institucional de Bolsa de Graduação – PIBEG) NÃO INSERIR A MESMA ATIVIDADE DO ITEM 4. Mínimo 9 meses em cada. (2 pontos/programa). </w:t>
      </w:r>
    </w:p>
    <w:tbl>
      <w:tblPr>
        <w:tblStyle w:val="ac"/>
        <w:tblW w:w="85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81"/>
        <w:gridCol w:w="3776"/>
        <w:gridCol w:w="3139"/>
        <w:gridCol w:w="907"/>
      </w:tblGrid>
      <w:tr w:rsidR="00051106" w14:paraId="50C1963D" w14:textId="77777777" w:rsidTr="00A20B83">
        <w:trPr>
          <w:trHeight w:val="465"/>
        </w:trPr>
        <w:tc>
          <w:tcPr>
            <w:tcW w:w="6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F636B" w14:textId="58350166" w:rsidR="00051106" w:rsidRDefault="60E8AE15" w:rsidP="60E8AE15">
            <w:pPr>
              <w:spacing w:after="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lastRenderedPageBreak/>
              <w:t xml:space="preserve"> n.</w:t>
            </w:r>
          </w:p>
        </w:tc>
        <w:tc>
          <w:tcPr>
            <w:tcW w:w="6915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5B512" w14:textId="77777777" w:rsidR="00051106" w:rsidRDefault="60E8AE15" w:rsidP="60E8AE15">
            <w:pPr>
              <w:spacing w:after="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04C08" w14:textId="77777777" w:rsidR="00051106" w:rsidRDefault="60E8AE15" w:rsidP="60E8AE15">
            <w:pPr>
              <w:spacing w:after="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Pág.</w:t>
            </w:r>
          </w:p>
        </w:tc>
      </w:tr>
      <w:tr w:rsidR="00051106" w14:paraId="73841F90" w14:textId="77777777" w:rsidTr="00A20B83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D7901" w14:textId="77777777" w:rsidR="00051106" w:rsidRDefault="60E8AE15" w:rsidP="60E8AE15">
            <w:pPr>
              <w:spacing w:after="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7E2D8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Nome do Programa. Vigência de MÊS/ANO </w:t>
            </w:r>
            <w:proofErr w:type="gramStart"/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à</w:t>
            </w:r>
            <w:proofErr w:type="gramEnd"/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MÊS/ANO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65D40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XX</w:t>
            </w:r>
          </w:p>
        </w:tc>
      </w:tr>
      <w:tr w:rsidR="00051106" w14:paraId="6E9D2BFF" w14:textId="77777777" w:rsidTr="00A20B83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BC3CF" w14:textId="77777777" w:rsidR="00051106" w:rsidRDefault="60E8AE15" w:rsidP="60E8AE15">
            <w:pPr>
              <w:spacing w:after="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3B6A3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26E45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598E72FA" w14:textId="77777777" w:rsidTr="00A20B83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DDB29" w14:textId="77777777" w:rsidR="00051106" w:rsidRDefault="60E8AE15" w:rsidP="60E8AE15">
            <w:pPr>
              <w:spacing w:after="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D81C0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74BAA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2532870B" w14:textId="77777777" w:rsidTr="00A20B83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DBFD4" w14:textId="77777777" w:rsidR="00051106" w:rsidRDefault="60E8AE15" w:rsidP="60E8AE15">
            <w:pPr>
              <w:spacing w:after="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50E24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C6B06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6EB5EEB3" w14:textId="77777777" w:rsidTr="00A20B83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37DE0" w14:textId="77777777" w:rsidR="00051106" w:rsidRDefault="60E8AE15" w:rsidP="60E8AE15">
            <w:pPr>
              <w:spacing w:after="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0BBC9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0FDD0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5537930B" w14:textId="77777777" w:rsidTr="00A20B83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33692" w14:textId="77777777" w:rsidR="00051106" w:rsidRDefault="60E8AE15" w:rsidP="60E8AE15">
            <w:pPr>
              <w:spacing w:after="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16E75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75C2B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0079AF24" w14:textId="77777777" w:rsidTr="00A20B83">
        <w:trPr>
          <w:trHeight w:val="465"/>
        </w:trPr>
        <w:tc>
          <w:tcPr>
            <w:tcW w:w="4457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0FA65" w14:textId="77777777" w:rsidR="00051106" w:rsidRDefault="60E8AE15" w:rsidP="60E8AE15">
            <w:pPr>
              <w:spacing w:after="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Número de bolsas dos programas = 00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2C6AA" w14:textId="77777777" w:rsidR="00051106" w:rsidRDefault="60E8AE15" w:rsidP="60E8AE15">
            <w:pPr>
              <w:spacing w:after="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Total de pontos = 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C36A9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786E72FB" w14:textId="77777777" w:rsidTr="00A20B83">
        <w:trPr>
          <w:trHeight w:val="21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09EF7" w14:textId="77777777" w:rsidR="00051106" w:rsidRDefault="00051106" w:rsidP="60E8AE15">
            <w:pPr>
              <w:spacing w:before="280" w:after="28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F4DFC" w14:textId="77777777" w:rsidR="00051106" w:rsidRDefault="00051106" w:rsidP="60E8A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FA332" w14:textId="77777777" w:rsidR="00051106" w:rsidRDefault="00051106" w:rsidP="60E8A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4AF85" w14:textId="77777777" w:rsidR="00051106" w:rsidRDefault="00051106" w:rsidP="60E8A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</w:tbl>
    <w:p w14:paraId="403DF627" w14:textId="77777777" w:rsidR="00051106" w:rsidRDefault="60E8AE15" w:rsidP="60E8AE15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7. Monitorias oficiais durante a graduação, com comprovação de órgão superior de ensino (ex. </w:t>
      </w:r>
      <w:proofErr w:type="spellStart"/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>Pró-reitoria</w:t>
      </w:r>
      <w:proofErr w:type="spellEnd"/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de Graduação) (0,2 ponto por semestre/ por monitoria).</w:t>
      </w:r>
    </w:p>
    <w:tbl>
      <w:tblPr>
        <w:tblStyle w:val="ad"/>
        <w:tblW w:w="85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82"/>
        <w:gridCol w:w="2652"/>
        <w:gridCol w:w="4261"/>
        <w:gridCol w:w="908"/>
      </w:tblGrid>
      <w:tr w:rsidR="00051106" w14:paraId="07431A6B" w14:textId="77777777" w:rsidTr="00A20B83">
        <w:trPr>
          <w:trHeight w:val="465"/>
        </w:trPr>
        <w:tc>
          <w:tcPr>
            <w:tcW w:w="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92D9F" w14:textId="04837CC0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n.</w:t>
            </w:r>
          </w:p>
        </w:tc>
        <w:tc>
          <w:tcPr>
            <w:tcW w:w="6913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813CA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BFCED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Pág.</w:t>
            </w:r>
          </w:p>
        </w:tc>
      </w:tr>
      <w:tr w:rsidR="00051106" w14:paraId="772DCBC7" w14:textId="77777777" w:rsidTr="00A20B83">
        <w:trPr>
          <w:trHeight w:val="750"/>
        </w:trPr>
        <w:tc>
          <w:tcPr>
            <w:tcW w:w="68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93A56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FC94F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Nome da Disciplina. Nome do Curso. Vigência de MÊS/ANO </w:t>
            </w:r>
            <w:proofErr w:type="gramStart"/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à</w:t>
            </w:r>
            <w:proofErr w:type="gramEnd"/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MÊS/ANO</w:t>
            </w:r>
          </w:p>
        </w:tc>
        <w:tc>
          <w:tcPr>
            <w:tcW w:w="90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AD443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XX</w:t>
            </w:r>
          </w:p>
        </w:tc>
      </w:tr>
      <w:tr w:rsidR="00051106" w14:paraId="7020EF4B" w14:textId="77777777" w:rsidTr="00A20B83">
        <w:trPr>
          <w:trHeight w:val="465"/>
        </w:trPr>
        <w:tc>
          <w:tcPr>
            <w:tcW w:w="68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F8F66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D0A82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8D786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515B2421" w14:textId="77777777" w:rsidTr="00A20B83">
        <w:trPr>
          <w:trHeight w:val="465"/>
        </w:trPr>
        <w:tc>
          <w:tcPr>
            <w:tcW w:w="68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8F241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27192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BAC3A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6E14CBD4" w14:textId="77777777" w:rsidTr="00A20B83">
        <w:trPr>
          <w:trHeight w:val="465"/>
        </w:trPr>
        <w:tc>
          <w:tcPr>
            <w:tcW w:w="68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5F7E1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3502D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7953B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21A5CA1D" w14:textId="77777777" w:rsidTr="00A20B83">
        <w:trPr>
          <w:trHeight w:val="465"/>
        </w:trPr>
        <w:tc>
          <w:tcPr>
            <w:tcW w:w="68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C643A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DC13D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B1588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1FB1BFB5" w14:textId="77777777" w:rsidTr="00A20B83">
        <w:trPr>
          <w:trHeight w:val="465"/>
        </w:trPr>
        <w:tc>
          <w:tcPr>
            <w:tcW w:w="68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78DDA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9E3CD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4EFD5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034423C9" w14:textId="77777777" w:rsidTr="00A20B83">
        <w:trPr>
          <w:trHeight w:val="465"/>
        </w:trPr>
        <w:tc>
          <w:tcPr>
            <w:tcW w:w="3334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44A04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Número de Monitorias = 00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824F8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Total de pontos = 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EE355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07A3B994" w14:textId="77777777" w:rsidTr="00A20B83">
        <w:trPr>
          <w:trHeight w:val="215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D9089" w14:textId="77777777" w:rsidR="00051106" w:rsidRDefault="00051106" w:rsidP="60E8AE15">
            <w:pPr>
              <w:spacing w:before="280" w:after="28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944" w14:textId="77777777" w:rsidR="00051106" w:rsidRDefault="00051106" w:rsidP="60E8A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08E18629" w14:textId="77777777" w:rsidR="00A20B83" w:rsidRDefault="00A20B83" w:rsidP="60E8A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31260F1F" w14:textId="77777777" w:rsidR="00A20B83" w:rsidRDefault="00A20B83" w:rsidP="60E8A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513ED2A7" w14:textId="4EE48DF0" w:rsidR="00A20B83" w:rsidRDefault="00A20B83" w:rsidP="60E8A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43D50" w14:textId="77777777" w:rsidR="00051106" w:rsidRDefault="00051106" w:rsidP="60E8A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10E6F" w14:textId="77777777" w:rsidR="00051106" w:rsidRDefault="00051106" w:rsidP="60E8A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</w:tbl>
    <w:p w14:paraId="4BCA027A" w14:textId="017A382D" w:rsidR="007559C6" w:rsidRDefault="0BCD70A0" w:rsidP="007559C6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BCD70A0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8. Organização de eventos (0,5 ponto / evento). </w:t>
      </w:r>
      <w:r w:rsidR="007559C6">
        <w:rPr>
          <w:rFonts w:asciiTheme="minorHAnsi" w:eastAsiaTheme="minorEastAsia" w:hAnsiTheme="minorHAnsi" w:cstheme="minorBidi"/>
          <w:b/>
          <w:bCs/>
          <w:sz w:val="24"/>
          <w:szCs w:val="24"/>
        </w:rPr>
        <w:t>(Se necessário incluir linhas)</w:t>
      </w:r>
    </w:p>
    <w:tbl>
      <w:tblPr>
        <w:tblStyle w:val="ae"/>
        <w:tblW w:w="85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"/>
        <w:gridCol w:w="2784"/>
        <w:gridCol w:w="4154"/>
        <w:gridCol w:w="895"/>
      </w:tblGrid>
      <w:tr w:rsidR="00051106" w14:paraId="666F423D" w14:textId="77777777" w:rsidTr="007559C6">
        <w:trPr>
          <w:trHeight w:val="465"/>
        </w:trPr>
        <w:tc>
          <w:tcPr>
            <w:tcW w:w="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11AF7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6938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45D49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- Colocar o nome do evento, data e local</w:t>
            </w:r>
          </w:p>
        </w:tc>
        <w:tc>
          <w:tcPr>
            <w:tcW w:w="89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B6E31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Pág.</w:t>
            </w:r>
          </w:p>
        </w:tc>
      </w:tr>
      <w:tr w:rsidR="00051106" w14:paraId="51914F95" w14:textId="77777777" w:rsidTr="007559C6">
        <w:trPr>
          <w:trHeight w:val="465"/>
        </w:trPr>
        <w:tc>
          <w:tcPr>
            <w:tcW w:w="6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D0257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F97D4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Nome do evento, Local, data.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059CA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XX</w:t>
            </w:r>
          </w:p>
        </w:tc>
      </w:tr>
      <w:tr w:rsidR="00051106" w14:paraId="103BBCDF" w14:textId="77777777" w:rsidTr="007559C6">
        <w:trPr>
          <w:trHeight w:val="465"/>
        </w:trPr>
        <w:tc>
          <w:tcPr>
            <w:tcW w:w="6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6DF9E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D9E17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6D590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4093D881" w14:textId="77777777" w:rsidTr="007559C6">
        <w:trPr>
          <w:trHeight w:val="465"/>
        </w:trPr>
        <w:tc>
          <w:tcPr>
            <w:tcW w:w="6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97C65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6102C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74DE3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1F750449" w14:textId="77777777" w:rsidTr="007559C6">
        <w:trPr>
          <w:trHeight w:val="465"/>
        </w:trPr>
        <w:tc>
          <w:tcPr>
            <w:tcW w:w="6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59AF1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5CD5E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4635E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14163FEF" w14:textId="77777777" w:rsidTr="007559C6">
        <w:trPr>
          <w:trHeight w:val="465"/>
        </w:trPr>
        <w:tc>
          <w:tcPr>
            <w:tcW w:w="6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2372A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B2D83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DB99A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166CD656" w14:textId="77777777" w:rsidTr="007559C6">
        <w:trPr>
          <w:trHeight w:val="465"/>
        </w:trPr>
        <w:tc>
          <w:tcPr>
            <w:tcW w:w="6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F7862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A2928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9D068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315A6C31" w14:textId="77777777" w:rsidTr="007559C6">
        <w:trPr>
          <w:trHeight w:val="465"/>
        </w:trPr>
        <w:tc>
          <w:tcPr>
            <w:tcW w:w="6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76FB1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4B9F5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ED1FA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2F9FD48F" w14:textId="77777777" w:rsidTr="007559C6">
        <w:trPr>
          <w:trHeight w:val="465"/>
        </w:trPr>
        <w:tc>
          <w:tcPr>
            <w:tcW w:w="6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55DC1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A99AC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605F9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0CC5F3E1" w14:textId="77777777" w:rsidTr="007559C6">
        <w:trPr>
          <w:trHeight w:val="465"/>
        </w:trPr>
        <w:tc>
          <w:tcPr>
            <w:tcW w:w="3454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13700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 Número de Eventos = 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7C0D6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Total de pontos = 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D904F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A98729F" w14:textId="48C9BAEA" w:rsidR="00051106" w:rsidRDefault="60E8AE15" w:rsidP="60E8AE15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 9. </w:t>
      </w:r>
      <w:r w:rsidR="003D73C1"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Aluno participante de programas </w:t>
      </w:r>
      <w:r w:rsidR="003D73C1">
        <w:rPr>
          <w:rFonts w:asciiTheme="minorHAnsi" w:eastAsiaTheme="minorEastAsia" w:hAnsiTheme="minorHAnsi" w:cstheme="minorBidi"/>
          <w:b/>
          <w:bCs/>
          <w:sz w:val="24"/>
          <w:szCs w:val="24"/>
        </w:rPr>
        <w:t>de residência médica ou residência multiprofissional</w:t>
      </w:r>
      <w:r w:rsidR="003D73C1"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. Mínimo </w:t>
      </w:r>
      <w:r w:rsidR="003D73C1">
        <w:rPr>
          <w:rFonts w:asciiTheme="minorHAnsi" w:eastAsiaTheme="minorEastAsia" w:hAnsiTheme="minorHAnsi" w:cstheme="minorBidi"/>
          <w:b/>
          <w:bCs/>
          <w:sz w:val="24"/>
          <w:szCs w:val="24"/>
        </w:rPr>
        <w:t>12</w:t>
      </w:r>
      <w:r w:rsidR="003D73C1"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meses em cada. (</w:t>
      </w:r>
      <w:r w:rsidR="003D73C1">
        <w:rPr>
          <w:rFonts w:asciiTheme="minorHAnsi" w:eastAsiaTheme="minorEastAsia" w:hAnsiTheme="minorHAnsi" w:cstheme="minorBidi"/>
          <w:b/>
          <w:bCs/>
          <w:sz w:val="24"/>
          <w:szCs w:val="24"/>
        </w:rPr>
        <w:t>3</w:t>
      </w:r>
      <w:r w:rsidR="003D73C1"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pontos/</w:t>
      </w:r>
      <w:r w:rsidR="003D73C1">
        <w:rPr>
          <w:rFonts w:asciiTheme="minorHAnsi" w:eastAsiaTheme="minorEastAsia" w:hAnsiTheme="minorHAnsi" w:cstheme="minorBidi"/>
          <w:b/>
          <w:bCs/>
          <w:sz w:val="24"/>
          <w:szCs w:val="24"/>
        </w:rPr>
        <w:t>residência</w:t>
      </w:r>
      <w:r w:rsidR="003D73C1" w:rsidRPr="60E8AE15">
        <w:rPr>
          <w:rFonts w:asciiTheme="minorHAnsi" w:eastAsiaTheme="minorEastAsia" w:hAnsiTheme="minorHAnsi" w:cstheme="minorBidi"/>
          <w:b/>
          <w:bCs/>
          <w:sz w:val="24"/>
          <w:szCs w:val="24"/>
        </w:rPr>
        <w:t>).</w:t>
      </w:r>
    </w:p>
    <w:tbl>
      <w:tblPr>
        <w:tblStyle w:val="af"/>
        <w:tblW w:w="85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"/>
        <w:gridCol w:w="2784"/>
        <w:gridCol w:w="4154"/>
        <w:gridCol w:w="895"/>
      </w:tblGrid>
      <w:tr w:rsidR="00051106" w14:paraId="0A6BD309" w14:textId="77777777" w:rsidTr="007559C6">
        <w:trPr>
          <w:trHeight w:val="465"/>
        </w:trPr>
        <w:tc>
          <w:tcPr>
            <w:tcW w:w="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CD3D1" w14:textId="38A63581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lastRenderedPageBreak/>
              <w:t xml:space="preserve"> n.</w:t>
            </w:r>
          </w:p>
        </w:tc>
        <w:tc>
          <w:tcPr>
            <w:tcW w:w="6938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6B9F6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905AF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Pág.</w:t>
            </w:r>
          </w:p>
        </w:tc>
      </w:tr>
      <w:tr w:rsidR="00051106" w14:paraId="3BCD41A1" w14:textId="77777777" w:rsidTr="007559C6">
        <w:trPr>
          <w:trHeight w:val="465"/>
        </w:trPr>
        <w:tc>
          <w:tcPr>
            <w:tcW w:w="6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BA62E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32F78" w14:textId="7E146F0F" w:rsidR="00051106" w:rsidRDefault="003D73C1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Nome do Programa. Vigência de MÊS/ANO </w:t>
            </w:r>
            <w:proofErr w:type="gramStart"/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à</w:t>
            </w:r>
            <w:proofErr w:type="gramEnd"/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MÊS/ANO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0D2A2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2F4899FE" w14:textId="77777777" w:rsidTr="007559C6">
        <w:trPr>
          <w:trHeight w:val="465"/>
        </w:trPr>
        <w:tc>
          <w:tcPr>
            <w:tcW w:w="6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BA0D8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652C3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1E9F1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3BED4C88" w14:textId="77777777" w:rsidTr="007559C6">
        <w:trPr>
          <w:trHeight w:val="465"/>
        </w:trPr>
        <w:tc>
          <w:tcPr>
            <w:tcW w:w="6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87E24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BEEE3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86311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5DD0C5C8" w14:textId="77777777" w:rsidTr="007559C6">
        <w:trPr>
          <w:trHeight w:val="465"/>
        </w:trPr>
        <w:tc>
          <w:tcPr>
            <w:tcW w:w="6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DD094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78911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24011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4AA8789F" w14:textId="77777777" w:rsidTr="007559C6">
        <w:trPr>
          <w:trHeight w:val="465"/>
        </w:trPr>
        <w:tc>
          <w:tcPr>
            <w:tcW w:w="3454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0825E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 Número de Patentes = 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61B87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Total de pontos = 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AD98B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0D535AA" w14:textId="34980BC3" w:rsidR="00051106" w:rsidRDefault="0BCD70A0" w:rsidP="0BCD70A0">
      <w:pPr>
        <w:spacing w:before="240" w:after="24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BCD70A0">
        <w:rPr>
          <w:rFonts w:asciiTheme="minorHAnsi" w:eastAsiaTheme="minorEastAsia" w:hAnsiTheme="minorHAnsi" w:cstheme="minorBidi"/>
          <w:b/>
          <w:bCs/>
          <w:sz w:val="24"/>
          <w:szCs w:val="24"/>
        </w:rPr>
        <w:t>10. Prêmios, trabalhos premiados e/ou menção honrosa. (1,0 ponto por item)</w:t>
      </w:r>
    </w:p>
    <w:tbl>
      <w:tblPr>
        <w:tblStyle w:val="af0"/>
        <w:tblW w:w="85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"/>
        <w:gridCol w:w="2784"/>
        <w:gridCol w:w="4154"/>
        <w:gridCol w:w="895"/>
      </w:tblGrid>
      <w:tr w:rsidR="00051106" w14:paraId="4FB20640" w14:textId="77777777" w:rsidTr="007559C6">
        <w:trPr>
          <w:trHeight w:val="465"/>
        </w:trPr>
        <w:tc>
          <w:tcPr>
            <w:tcW w:w="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29098" w14:textId="2C72E5AF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n.</w:t>
            </w:r>
          </w:p>
        </w:tc>
        <w:tc>
          <w:tcPr>
            <w:tcW w:w="6938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1DEE2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08D85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Pág.</w:t>
            </w:r>
          </w:p>
        </w:tc>
      </w:tr>
      <w:tr w:rsidR="00051106" w14:paraId="0ADA6D52" w14:textId="77777777" w:rsidTr="007559C6">
        <w:trPr>
          <w:trHeight w:val="465"/>
        </w:trPr>
        <w:tc>
          <w:tcPr>
            <w:tcW w:w="6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6A468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E1DD8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Tipo de premiação. Nome do trabalho, autores, local e data.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BCF3F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3DF84B7B" w14:textId="77777777" w:rsidTr="007559C6">
        <w:trPr>
          <w:trHeight w:val="465"/>
        </w:trPr>
        <w:tc>
          <w:tcPr>
            <w:tcW w:w="6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09690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CFFDC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063FA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1086B67E" w14:textId="77777777" w:rsidTr="007559C6">
        <w:trPr>
          <w:trHeight w:val="465"/>
        </w:trPr>
        <w:tc>
          <w:tcPr>
            <w:tcW w:w="6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48978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AADFE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1A43E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1EE93567" w14:textId="77777777" w:rsidTr="007559C6">
        <w:trPr>
          <w:trHeight w:val="465"/>
        </w:trPr>
        <w:tc>
          <w:tcPr>
            <w:tcW w:w="6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3BCB1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lastRenderedPageBreak/>
              <w:t>04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A9FA0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AA858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7895BDF7" w14:textId="77777777" w:rsidTr="007559C6">
        <w:trPr>
          <w:trHeight w:val="465"/>
        </w:trPr>
        <w:tc>
          <w:tcPr>
            <w:tcW w:w="6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26670" w14:textId="77777777" w:rsidR="00051106" w:rsidRDefault="60E8AE15" w:rsidP="60E8AE15">
            <w:pPr>
              <w:spacing w:before="240" w:after="240"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0D578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A1CF6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1106" w14:paraId="6A416B77" w14:textId="77777777" w:rsidTr="007559C6">
        <w:trPr>
          <w:trHeight w:val="465"/>
        </w:trPr>
        <w:tc>
          <w:tcPr>
            <w:tcW w:w="3454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59A34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 Número de Prêmios = 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97EE8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Total de pontos = 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63EBC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af1"/>
        <w:tblW w:w="85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3"/>
      </w:tblGrid>
      <w:tr w:rsidR="00051106" w14:paraId="4ED20AA4" w14:textId="77777777" w:rsidTr="60E8AE15">
        <w:trPr>
          <w:trHeight w:val="990"/>
        </w:trPr>
        <w:tc>
          <w:tcPr>
            <w:tcW w:w="85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DCE2D" w14:textId="77777777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  <w:p w14:paraId="4EDB517D" w14:textId="3D48A1B0" w:rsidR="00051106" w:rsidRDefault="60E8AE15" w:rsidP="60E8AE15">
            <w:pPr>
              <w:spacing w:before="240" w:after="240"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0E8AE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TOTAL DE PONTOS OBTIDOS NO ANEXO III =</w:t>
            </w:r>
          </w:p>
        </w:tc>
      </w:tr>
    </w:tbl>
    <w:p w14:paraId="48DCE3DB" w14:textId="3E27CE6F" w:rsidR="0F72C095" w:rsidRDefault="0F72C095" w:rsidP="0F72C095">
      <w:pPr>
        <w:spacing w:before="240" w:after="240" w:line="276" w:lineRule="auto"/>
        <w:ind w:left="200" w:hanging="100"/>
        <w:jc w:val="center"/>
        <w:rPr>
          <w:rFonts w:asciiTheme="minorHAnsi" w:eastAsiaTheme="minorEastAsia" w:hAnsiTheme="minorHAnsi" w:cstheme="minorBidi"/>
          <w:b/>
          <w:bCs/>
          <w:color w:val="FF0000"/>
          <w:sz w:val="24"/>
          <w:szCs w:val="24"/>
        </w:rPr>
      </w:pPr>
    </w:p>
    <w:p w14:paraId="31F2B241" w14:textId="7C5D8340" w:rsidR="00051106" w:rsidRDefault="00051106" w:rsidP="60E8AE15">
      <w:pPr>
        <w:spacing w:before="240" w:after="0" w:line="276" w:lineRule="auto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4A7AFDB0" w14:textId="409EE1EF" w:rsidR="00051106" w:rsidRDefault="00051106" w:rsidP="221AEC13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sectPr w:rsidR="0005110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859B4" w14:textId="77777777" w:rsidR="00F12D31" w:rsidRDefault="00F12D31">
      <w:pPr>
        <w:spacing w:after="0" w:line="240" w:lineRule="auto"/>
      </w:pPr>
      <w:r>
        <w:separator/>
      </w:r>
    </w:p>
  </w:endnote>
  <w:endnote w:type="continuationSeparator" w:id="0">
    <w:p w14:paraId="6A931E9F" w14:textId="77777777" w:rsidR="00F12D31" w:rsidRDefault="00F1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11AD7" w14:textId="4516064B" w:rsidR="0059723B" w:rsidRPr="00155E6B" w:rsidRDefault="0059723B" w:rsidP="00155E6B">
    <w:pPr>
      <w:pStyle w:val="Rodap"/>
      <w:rPr>
        <w:sz w:val="18"/>
        <w:szCs w:val="18"/>
      </w:rPr>
    </w:pPr>
    <w:r w:rsidRPr="00155E6B">
      <w:rPr>
        <w:sz w:val="18"/>
        <w:szCs w:val="18"/>
      </w:rPr>
      <w:t>Programa de Pós-Graduação em Ciências da Saúde - Profissional</w:t>
    </w:r>
  </w:p>
  <w:p w14:paraId="542559F6" w14:textId="2DAA73B9" w:rsidR="0059723B" w:rsidRDefault="0059723B" w:rsidP="00155E6B">
    <w:pPr>
      <w:pStyle w:val="Rodap"/>
    </w:pPr>
    <w:r w:rsidRPr="00155E6B">
      <w:rPr>
        <w:sz w:val="18"/>
        <w:szCs w:val="18"/>
      </w:rPr>
      <w:t xml:space="preserve">Av. Maranhão, 1784 – Sala </w:t>
    </w:r>
    <w:r>
      <w:rPr>
        <w:sz w:val="18"/>
        <w:szCs w:val="18"/>
      </w:rPr>
      <w:t>11</w:t>
    </w:r>
    <w:r w:rsidRPr="00155E6B">
      <w:rPr>
        <w:sz w:val="18"/>
        <w:szCs w:val="18"/>
      </w:rPr>
      <w:t xml:space="preserve"> Bloco 2H – Campus Umuarama – Umuarama - Uberlândia-MG. CEP. 38405-318 Tel. 3225-8632 – </w:t>
    </w:r>
    <w:hyperlink r:id="rId1" w:history="1">
      <w:r w:rsidRPr="00155E6B">
        <w:rPr>
          <w:rStyle w:val="Hyperlink"/>
          <w:sz w:val="18"/>
          <w:szCs w:val="18"/>
        </w:rPr>
        <w:t>ppgpcs@famed.ufu.br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84EA4" w14:textId="77777777" w:rsidR="00F12D31" w:rsidRDefault="00F12D31">
      <w:pPr>
        <w:spacing w:after="0" w:line="240" w:lineRule="auto"/>
      </w:pPr>
      <w:r>
        <w:separator/>
      </w:r>
    </w:p>
  </w:footnote>
  <w:footnote w:type="continuationSeparator" w:id="0">
    <w:p w14:paraId="00E2E572" w14:textId="77777777" w:rsidR="00F12D31" w:rsidRDefault="00F12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7F0B9" w14:textId="77777777" w:rsidR="0059723B" w:rsidRDefault="005972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tbl>
    <w:tblPr>
      <w:tblW w:w="10455" w:type="dxa"/>
      <w:tblInd w:w="-551" w:type="dxa"/>
      <w:tblLayout w:type="fixed"/>
      <w:tblLook w:val="0400" w:firstRow="0" w:lastRow="0" w:firstColumn="0" w:lastColumn="0" w:noHBand="0" w:noVBand="1"/>
    </w:tblPr>
    <w:tblGrid>
      <w:gridCol w:w="1577"/>
      <w:gridCol w:w="68"/>
      <w:gridCol w:w="6350"/>
      <w:gridCol w:w="2460"/>
    </w:tblGrid>
    <w:tr w:rsidR="0059723B" w14:paraId="1D7A7202" w14:textId="77777777" w:rsidTr="63A9D116">
      <w:tc>
        <w:tcPr>
          <w:tcW w:w="1645" w:type="dxa"/>
          <w:gridSpan w:val="2"/>
          <w:vAlign w:val="center"/>
        </w:tcPr>
        <w:p w14:paraId="243A9C4F" w14:textId="77777777" w:rsidR="0059723B" w:rsidRDefault="0059723B">
          <w:pPr>
            <w:tabs>
              <w:tab w:val="center" w:pos="4252"/>
              <w:tab w:val="right" w:pos="8504"/>
            </w:tabs>
            <w:spacing w:after="0" w:line="240" w:lineRule="auto"/>
            <w:ind w:left="-142"/>
            <w:jc w:val="center"/>
            <w:rPr>
              <w:rFonts w:ascii="Times New Roman" w:eastAsia="Times New Roman" w:hAnsi="Times New Roman" w:cs="Times New Roman"/>
            </w:rPr>
          </w:pPr>
        </w:p>
      </w:tc>
      <w:tc>
        <w:tcPr>
          <w:tcW w:w="6350" w:type="dxa"/>
        </w:tcPr>
        <w:p w14:paraId="778B57E4" w14:textId="77777777" w:rsidR="0059723B" w:rsidRDefault="0059723B">
          <w:pPr>
            <w:tabs>
              <w:tab w:val="center" w:pos="4252"/>
              <w:tab w:val="right" w:pos="8504"/>
            </w:tabs>
            <w:spacing w:after="0" w:line="240" w:lineRule="auto"/>
            <w:ind w:left="-142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79F52D87" wp14:editId="4DE08915">
                <wp:extent cx="647700" cy="685800"/>
                <wp:effectExtent l="0" t="0" r="0" b="0"/>
                <wp:docPr id="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8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0" w:type="dxa"/>
          <w:vAlign w:val="center"/>
        </w:tcPr>
        <w:p w14:paraId="37B7B3D3" w14:textId="77777777" w:rsidR="0059723B" w:rsidRDefault="0059723B">
          <w:pPr>
            <w:tabs>
              <w:tab w:val="center" w:pos="4252"/>
              <w:tab w:val="right" w:pos="8504"/>
            </w:tabs>
            <w:spacing w:after="0" w:line="240" w:lineRule="auto"/>
            <w:ind w:left="-142"/>
            <w:jc w:val="center"/>
            <w:rPr>
              <w:rFonts w:ascii="Times New Roman" w:eastAsia="Times New Roman" w:hAnsi="Times New Roman" w:cs="Times New Roman"/>
            </w:rPr>
          </w:pPr>
        </w:p>
      </w:tc>
    </w:tr>
    <w:tr w:rsidR="0059723B" w14:paraId="162AC956" w14:textId="77777777" w:rsidTr="63A9D116">
      <w:tc>
        <w:tcPr>
          <w:tcW w:w="1577" w:type="dxa"/>
          <w:vAlign w:val="center"/>
        </w:tcPr>
        <w:p w14:paraId="7D746DB8" w14:textId="77777777" w:rsidR="0059723B" w:rsidRDefault="0059723B">
          <w:pPr>
            <w:tabs>
              <w:tab w:val="center" w:pos="4252"/>
              <w:tab w:val="right" w:pos="8504"/>
            </w:tabs>
            <w:spacing w:after="0" w:line="240" w:lineRule="auto"/>
            <w:ind w:left="-142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9F7B9FB" wp14:editId="6FA6935E">
                <wp:extent cx="657225" cy="666750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8" w:type="dxa"/>
          <w:gridSpan w:val="2"/>
        </w:tcPr>
        <w:p w14:paraId="76A2387B" w14:textId="77777777" w:rsidR="0059723B" w:rsidRPr="00155E6B" w:rsidRDefault="0059723B">
          <w:pPr>
            <w:tabs>
              <w:tab w:val="center" w:pos="4252"/>
              <w:tab w:val="right" w:pos="8504"/>
            </w:tabs>
            <w:spacing w:before="120" w:after="0" w:line="240" w:lineRule="auto"/>
            <w:ind w:left="-142"/>
            <w:jc w:val="center"/>
            <w:rPr>
              <w:rFonts w:asciiTheme="minorHAnsi" w:eastAsia="Cambria" w:hAnsiTheme="minorHAnsi" w:cstheme="minorHAnsi"/>
              <w:b/>
            </w:rPr>
          </w:pPr>
          <w:r w:rsidRPr="00155E6B">
            <w:rPr>
              <w:rFonts w:asciiTheme="minorHAnsi" w:eastAsia="Cambria" w:hAnsiTheme="minorHAnsi" w:cstheme="minorHAnsi"/>
              <w:b/>
              <w:sz w:val="24"/>
              <w:szCs w:val="24"/>
            </w:rPr>
            <w:t>SERVIÇO PÚBLICO FEDERAL</w:t>
          </w:r>
        </w:p>
        <w:p w14:paraId="485DC4A3" w14:textId="77777777" w:rsidR="0059723B" w:rsidRPr="00155E6B" w:rsidRDefault="0059723B">
          <w:pPr>
            <w:tabs>
              <w:tab w:val="center" w:pos="4252"/>
              <w:tab w:val="right" w:pos="8504"/>
            </w:tabs>
            <w:spacing w:after="0" w:line="240" w:lineRule="auto"/>
            <w:ind w:left="-142"/>
            <w:jc w:val="center"/>
            <w:rPr>
              <w:rFonts w:asciiTheme="minorHAnsi" w:eastAsia="Cambria" w:hAnsiTheme="minorHAnsi" w:cstheme="minorHAnsi"/>
              <w:b/>
              <w:sz w:val="24"/>
              <w:szCs w:val="24"/>
            </w:rPr>
          </w:pPr>
          <w:r w:rsidRPr="00155E6B">
            <w:rPr>
              <w:rFonts w:asciiTheme="minorHAnsi" w:eastAsia="Cambria" w:hAnsiTheme="minorHAnsi" w:cstheme="minorHAnsi"/>
              <w:b/>
              <w:sz w:val="24"/>
              <w:szCs w:val="24"/>
            </w:rPr>
            <w:t>MINISTÉRIO DA EDUCAÇÃO</w:t>
          </w:r>
        </w:p>
        <w:p w14:paraId="504D8817" w14:textId="77777777" w:rsidR="0059723B" w:rsidRPr="00155E6B" w:rsidRDefault="0059723B">
          <w:pPr>
            <w:tabs>
              <w:tab w:val="center" w:pos="4252"/>
              <w:tab w:val="right" w:pos="8504"/>
            </w:tabs>
            <w:spacing w:after="0" w:line="240" w:lineRule="auto"/>
            <w:ind w:left="-142"/>
            <w:jc w:val="center"/>
            <w:rPr>
              <w:rFonts w:asciiTheme="minorHAnsi" w:eastAsia="Cambria" w:hAnsiTheme="minorHAnsi" w:cstheme="minorHAnsi"/>
              <w:b/>
              <w:sz w:val="24"/>
              <w:szCs w:val="24"/>
            </w:rPr>
          </w:pPr>
          <w:r w:rsidRPr="00155E6B">
            <w:rPr>
              <w:rFonts w:asciiTheme="minorHAnsi" w:eastAsia="Cambria" w:hAnsiTheme="minorHAnsi" w:cstheme="minorHAnsi"/>
              <w:b/>
              <w:sz w:val="24"/>
              <w:szCs w:val="24"/>
            </w:rPr>
            <w:t>UNIVERSIDADE FEDERAL DE UBERLÂNDIA</w:t>
          </w:r>
        </w:p>
        <w:p w14:paraId="496AC341" w14:textId="77777777" w:rsidR="0059723B" w:rsidRPr="00155E6B" w:rsidRDefault="0059723B">
          <w:pPr>
            <w:tabs>
              <w:tab w:val="center" w:pos="4252"/>
              <w:tab w:val="right" w:pos="8504"/>
            </w:tabs>
            <w:spacing w:after="0" w:line="240" w:lineRule="auto"/>
            <w:ind w:left="-142"/>
            <w:jc w:val="center"/>
            <w:rPr>
              <w:rFonts w:asciiTheme="minorHAnsi" w:eastAsia="Cambria" w:hAnsiTheme="minorHAnsi" w:cstheme="minorHAnsi"/>
              <w:b/>
              <w:sz w:val="24"/>
              <w:szCs w:val="24"/>
            </w:rPr>
          </w:pPr>
          <w:r w:rsidRPr="00155E6B">
            <w:rPr>
              <w:rFonts w:asciiTheme="minorHAnsi" w:eastAsia="Cambria" w:hAnsiTheme="minorHAnsi" w:cstheme="minorHAnsi"/>
              <w:b/>
              <w:sz w:val="24"/>
              <w:szCs w:val="24"/>
            </w:rPr>
            <w:t>FACULDADE DE MEDICINA</w:t>
          </w:r>
        </w:p>
        <w:p w14:paraId="1FD179D8" w14:textId="59B5539E" w:rsidR="0059723B" w:rsidRDefault="0059723B">
          <w:pPr>
            <w:tabs>
              <w:tab w:val="center" w:pos="4252"/>
              <w:tab w:val="right" w:pos="8504"/>
            </w:tabs>
            <w:spacing w:after="0" w:line="240" w:lineRule="auto"/>
            <w:ind w:left="-142"/>
            <w:jc w:val="center"/>
            <w:rPr>
              <w:rFonts w:ascii="Times New Roman" w:eastAsia="Times New Roman" w:hAnsi="Times New Roman" w:cs="Times New Roman"/>
            </w:rPr>
          </w:pPr>
          <w:r w:rsidRPr="00155E6B">
            <w:rPr>
              <w:rFonts w:asciiTheme="minorHAnsi" w:eastAsia="Cambria" w:hAnsiTheme="minorHAnsi" w:cstheme="minorHAnsi"/>
              <w:b/>
              <w:sz w:val="24"/>
              <w:szCs w:val="24"/>
            </w:rPr>
            <w:t>PROGRAMA DE PÓS-GRADUAÇÃO EM CIÊNCIAS DA SAÚDE</w:t>
          </w:r>
          <w:r>
            <w:rPr>
              <w:rFonts w:asciiTheme="minorHAnsi" w:eastAsia="Cambria" w:hAnsiTheme="minorHAnsi" w:cstheme="minorHAnsi"/>
              <w:b/>
              <w:sz w:val="24"/>
              <w:szCs w:val="24"/>
            </w:rPr>
            <w:t xml:space="preserve"> PROFISSIONAL</w:t>
          </w:r>
        </w:p>
      </w:tc>
      <w:tc>
        <w:tcPr>
          <w:tcW w:w="2460" w:type="dxa"/>
          <w:vAlign w:val="center"/>
        </w:tcPr>
        <w:p w14:paraId="423C1628" w14:textId="3CDF8508" w:rsidR="0059723B" w:rsidRDefault="0059723B" w:rsidP="63A9D116">
          <w:pPr>
            <w:tabs>
              <w:tab w:val="center" w:pos="4252"/>
              <w:tab w:val="right" w:pos="8504"/>
            </w:tabs>
            <w:spacing w:after="0" w:line="240" w:lineRule="auto"/>
            <w:ind w:left="-142"/>
            <w:jc w:val="center"/>
          </w:pPr>
          <w:r>
            <w:rPr>
              <w:noProof/>
            </w:rPr>
            <w:drawing>
              <wp:inline distT="0" distB="0" distL="0" distR="0" wp14:anchorId="7B87B901" wp14:editId="30811778">
                <wp:extent cx="1091941" cy="1060093"/>
                <wp:effectExtent l="0" t="0" r="0" b="0"/>
                <wp:docPr id="765224059" name="Imagem 7652240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941" cy="10600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27AA2B1" w14:textId="77777777" w:rsidR="0059723B" w:rsidRDefault="005972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5C0077D" w14:textId="77777777" w:rsidR="0059723B" w:rsidRDefault="005972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5FA4"/>
    <w:multiLevelType w:val="hybridMultilevel"/>
    <w:tmpl w:val="D42C4EB4"/>
    <w:lvl w:ilvl="0" w:tplc="A082469C">
      <w:start w:val="1"/>
      <w:numFmt w:val="decimal"/>
      <w:lvlText w:val="%1."/>
      <w:lvlJc w:val="left"/>
      <w:pPr>
        <w:ind w:left="720" w:hanging="360"/>
      </w:pPr>
    </w:lvl>
    <w:lvl w:ilvl="1" w:tplc="29CE347A">
      <w:start w:val="9"/>
      <w:numFmt w:val="lowerLetter"/>
      <w:lvlText w:val="%2)"/>
      <w:lvlJc w:val="left"/>
      <w:pPr>
        <w:ind w:left="1440" w:hanging="360"/>
      </w:pPr>
    </w:lvl>
    <w:lvl w:ilvl="2" w:tplc="A1F47794">
      <w:start w:val="1"/>
      <w:numFmt w:val="lowerRoman"/>
      <w:lvlText w:val="%3."/>
      <w:lvlJc w:val="right"/>
      <w:pPr>
        <w:ind w:left="2160" w:hanging="180"/>
      </w:pPr>
    </w:lvl>
    <w:lvl w:ilvl="3" w:tplc="F74CDC76">
      <w:start w:val="1"/>
      <w:numFmt w:val="decimal"/>
      <w:lvlText w:val="%4."/>
      <w:lvlJc w:val="left"/>
      <w:pPr>
        <w:ind w:left="2880" w:hanging="360"/>
      </w:pPr>
    </w:lvl>
    <w:lvl w:ilvl="4" w:tplc="32401668">
      <w:start w:val="1"/>
      <w:numFmt w:val="lowerLetter"/>
      <w:lvlText w:val="%5."/>
      <w:lvlJc w:val="left"/>
      <w:pPr>
        <w:ind w:left="3600" w:hanging="360"/>
      </w:pPr>
    </w:lvl>
    <w:lvl w:ilvl="5" w:tplc="08DA0BA6">
      <w:start w:val="1"/>
      <w:numFmt w:val="lowerRoman"/>
      <w:lvlText w:val="%6."/>
      <w:lvlJc w:val="right"/>
      <w:pPr>
        <w:ind w:left="4320" w:hanging="180"/>
      </w:pPr>
    </w:lvl>
    <w:lvl w:ilvl="6" w:tplc="4CDE4F4A">
      <w:start w:val="1"/>
      <w:numFmt w:val="decimal"/>
      <w:lvlText w:val="%7."/>
      <w:lvlJc w:val="left"/>
      <w:pPr>
        <w:ind w:left="5040" w:hanging="360"/>
      </w:pPr>
    </w:lvl>
    <w:lvl w:ilvl="7" w:tplc="1CC40936">
      <w:start w:val="1"/>
      <w:numFmt w:val="lowerLetter"/>
      <w:lvlText w:val="%8."/>
      <w:lvlJc w:val="left"/>
      <w:pPr>
        <w:ind w:left="5760" w:hanging="360"/>
      </w:pPr>
    </w:lvl>
    <w:lvl w:ilvl="8" w:tplc="96D289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7751"/>
    <w:multiLevelType w:val="hybridMultilevel"/>
    <w:tmpl w:val="525265EE"/>
    <w:lvl w:ilvl="0" w:tplc="B3264F92">
      <w:start w:val="1"/>
      <w:numFmt w:val="decimal"/>
      <w:lvlText w:val="%1."/>
      <w:lvlJc w:val="left"/>
      <w:pPr>
        <w:ind w:left="720" w:hanging="360"/>
      </w:pPr>
    </w:lvl>
    <w:lvl w:ilvl="1" w:tplc="17940270">
      <w:start w:val="10"/>
      <w:numFmt w:val="lowerLetter"/>
      <w:lvlText w:val="%2)"/>
      <w:lvlJc w:val="left"/>
      <w:pPr>
        <w:ind w:left="1440" w:hanging="360"/>
      </w:pPr>
    </w:lvl>
    <w:lvl w:ilvl="2" w:tplc="D7A44748">
      <w:start w:val="1"/>
      <w:numFmt w:val="lowerRoman"/>
      <w:lvlText w:val="%3."/>
      <w:lvlJc w:val="right"/>
      <w:pPr>
        <w:ind w:left="2160" w:hanging="180"/>
      </w:pPr>
    </w:lvl>
    <w:lvl w:ilvl="3" w:tplc="F68A9A46">
      <w:start w:val="1"/>
      <w:numFmt w:val="decimal"/>
      <w:lvlText w:val="%4."/>
      <w:lvlJc w:val="left"/>
      <w:pPr>
        <w:ind w:left="2880" w:hanging="360"/>
      </w:pPr>
    </w:lvl>
    <w:lvl w:ilvl="4" w:tplc="FB50DA68">
      <w:start w:val="1"/>
      <w:numFmt w:val="lowerLetter"/>
      <w:lvlText w:val="%5."/>
      <w:lvlJc w:val="left"/>
      <w:pPr>
        <w:ind w:left="3600" w:hanging="360"/>
      </w:pPr>
    </w:lvl>
    <w:lvl w:ilvl="5" w:tplc="6F5EE3A4">
      <w:start w:val="1"/>
      <w:numFmt w:val="lowerRoman"/>
      <w:lvlText w:val="%6."/>
      <w:lvlJc w:val="right"/>
      <w:pPr>
        <w:ind w:left="4320" w:hanging="180"/>
      </w:pPr>
    </w:lvl>
    <w:lvl w:ilvl="6" w:tplc="C8340524">
      <w:start w:val="1"/>
      <w:numFmt w:val="decimal"/>
      <w:lvlText w:val="%7."/>
      <w:lvlJc w:val="left"/>
      <w:pPr>
        <w:ind w:left="5040" w:hanging="360"/>
      </w:pPr>
    </w:lvl>
    <w:lvl w:ilvl="7" w:tplc="85164164">
      <w:start w:val="1"/>
      <w:numFmt w:val="lowerLetter"/>
      <w:lvlText w:val="%8."/>
      <w:lvlJc w:val="left"/>
      <w:pPr>
        <w:ind w:left="5760" w:hanging="360"/>
      </w:pPr>
    </w:lvl>
    <w:lvl w:ilvl="8" w:tplc="0B8A2FD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81021"/>
    <w:multiLevelType w:val="multilevel"/>
    <w:tmpl w:val="D9F4E9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896E8B"/>
    <w:multiLevelType w:val="multilevel"/>
    <w:tmpl w:val="518034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D6B7AC"/>
    <w:multiLevelType w:val="hybridMultilevel"/>
    <w:tmpl w:val="967EF292"/>
    <w:lvl w:ilvl="0" w:tplc="4BF42BC0">
      <w:start w:val="1"/>
      <w:numFmt w:val="decimal"/>
      <w:lvlText w:val="%1."/>
      <w:lvlJc w:val="left"/>
      <w:pPr>
        <w:ind w:left="720" w:hanging="360"/>
      </w:pPr>
    </w:lvl>
    <w:lvl w:ilvl="1" w:tplc="D48EE90E">
      <w:start w:val="7"/>
      <w:numFmt w:val="lowerLetter"/>
      <w:lvlText w:val="%2)"/>
      <w:lvlJc w:val="left"/>
      <w:pPr>
        <w:ind w:left="1440" w:hanging="360"/>
      </w:pPr>
    </w:lvl>
    <w:lvl w:ilvl="2" w:tplc="77740E00">
      <w:start w:val="1"/>
      <w:numFmt w:val="lowerRoman"/>
      <w:lvlText w:val="%3."/>
      <w:lvlJc w:val="right"/>
      <w:pPr>
        <w:ind w:left="2160" w:hanging="180"/>
      </w:pPr>
    </w:lvl>
    <w:lvl w:ilvl="3" w:tplc="71E60B58">
      <w:start w:val="1"/>
      <w:numFmt w:val="decimal"/>
      <w:lvlText w:val="%4."/>
      <w:lvlJc w:val="left"/>
      <w:pPr>
        <w:ind w:left="2880" w:hanging="360"/>
      </w:pPr>
    </w:lvl>
    <w:lvl w:ilvl="4" w:tplc="8FD42D20">
      <w:start w:val="1"/>
      <w:numFmt w:val="lowerLetter"/>
      <w:lvlText w:val="%5."/>
      <w:lvlJc w:val="left"/>
      <w:pPr>
        <w:ind w:left="3600" w:hanging="360"/>
      </w:pPr>
    </w:lvl>
    <w:lvl w:ilvl="5" w:tplc="904663E2">
      <w:start w:val="1"/>
      <w:numFmt w:val="lowerRoman"/>
      <w:lvlText w:val="%6."/>
      <w:lvlJc w:val="right"/>
      <w:pPr>
        <w:ind w:left="4320" w:hanging="180"/>
      </w:pPr>
    </w:lvl>
    <w:lvl w:ilvl="6" w:tplc="5F78EF88">
      <w:start w:val="1"/>
      <w:numFmt w:val="decimal"/>
      <w:lvlText w:val="%7."/>
      <w:lvlJc w:val="left"/>
      <w:pPr>
        <w:ind w:left="5040" w:hanging="360"/>
      </w:pPr>
    </w:lvl>
    <w:lvl w:ilvl="7" w:tplc="BD444BAC">
      <w:start w:val="1"/>
      <w:numFmt w:val="lowerLetter"/>
      <w:lvlText w:val="%8."/>
      <w:lvlJc w:val="left"/>
      <w:pPr>
        <w:ind w:left="5760" w:hanging="360"/>
      </w:pPr>
    </w:lvl>
    <w:lvl w:ilvl="8" w:tplc="826A89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DF89C"/>
    <w:multiLevelType w:val="hybridMultilevel"/>
    <w:tmpl w:val="E514DA10"/>
    <w:lvl w:ilvl="0" w:tplc="48E28F3A">
      <w:start w:val="1"/>
      <w:numFmt w:val="decimal"/>
      <w:lvlText w:val="%1."/>
      <w:lvlJc w:val="left"/>
      <w:pPr>
        <w:ind w:left="720" w:hanging="360"/>
      </w:pPr>
    </w:lvl>
    <w:lvl w:ilvl="1" w:tplc="069AC1C6">
      <w:start w:val="6"/>
      <w:numFmt w:val="lowerLetter"/>
      <w:lvlText w:val="%2)"/>
      <w:lvlJc w:val="left"/>
      <w:pPr>
        <w:ind w:left="1440" w:hanging="360"/>
      </w:pPr>
    </w:lvl>
    <w:lvl w:ilvl="2" w:tplc="66207570">
      <w:start w:val="1"/>
      <w:numFmt w:val="lowerRoman"/>
      <w:lvlText w:val="%3."/>
      <w:lvlJc w:val="right"/>
      <w:pPr>
        <w:ind w:left="2160" w:hanging="180"/>
      </w:pPr>
    </w:lvl>
    <w:lvl w:ilvl="3" w:tplc="D0C00D00">
      <w:start w:val="1"/>
      <w:numFmt w:val="decimal"/>
      <w:lvlText w:val="%4."/>
      <w:lvlJc w:val="left"/>
      <w:pPr>
        <w:ind w:left="2880" w:hanging="360"/>
      </w:pPr>
    </w:lvl>
    <w:lvl w:ilvl="4" w:tplc="395E456A">
      <w:start w:val="1"/>
      <w:numFmt w:val="lowerLetter"/>
      <w:lvlText w:val="%5."/>
      <w:lvlJc w:val="left"/>
      <w:pPr>
        <w:ind w:left="3600" w:hanging="360"/>
      </w:pPr>
    </w:lvl>
    <w:lvl w:ilvl="5" w:tplc="8AE048A6">
      <w:start w:val="1"/>
      <w:numFmt w:val="lowerRoman"/>
      <w:lvlText w:val="%6."/>
      <w:lvlJc w:val="right"/>
      <w:pPr>
        <w:ind w:left="4320" w:hanging="180"/>
      </w:pPr>
    </w:lvl>
    <w:lvl w:ilvl="6" w:tplc="91448AA0">
      <w:start w:val="1"/>
      <w:numFmt w:val="decimal"/>
      <w:lvlText w:val="%7."/>
      <w:lvlJc w:val="left"/>
      <w:pPr>
        <w:ind w:left="5040" w:hanging="360"/>
      </w:pPr>
    </w:lvl>
    <w:lvl w:ilvl="7" w:tplc="A184B7C4">
      <w:start w:val="1"/>
      <w:numFmt w:val="lowerLetter"/>
      <w:lvlText w:val="%8."/>
      <w:lvlJc w:val="left"/>
      <w:pPr>
        <w:ind w:left="5760" w:hanging="360"/>
      </w:pPr>
    </w:lvl>
    <w:lvl w:ilvl="8" w:tplc="5318315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81FD0"/>
    <w:multiLevelType w:val="multilevel"/>
    <w:tmpl w:val="492EBA7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52F1289"/>
    <w:multiLevelType w:val="hybridMultilevel"/>
    <w:tmpl w:val="631ECE66"/>
    <w:lvl w:ilvl="0" w:tplc="DD50C84E">
      <w:start w:val="1"/>
      <w:numFmt w:val="decimal"/>
      <w:lvlText w:val="%1."/>
      <w:lvlJc w:val="left"/>
      <w:pPr>
        <w:ind w:left="720" w:hanging="360"/>
      </w:pPr>
    </w:lvl>
    <w:lvl w:ilvl="1" w:tplc="D1D6984E">
      <w:start w:val="1"/>
      <w:numFmt w:val="lowerLetter"/>
      <w:lvlText w:val="%2)"/>
      <w:lvlJc w:val="left"/>
      <w:pPr>
        <w:ind w:left="1440" w:hanging="360"/>
      </w:pPr>
    </w:lvl>
    <w:lvl w:ilvl="2" w:tplc="8EBA1096">
      <w:start w:val="1"/>
      <w:numFmt w:val="lowerRoman"/>
      <w:lvlText w:val="%3."/>
      <w:lvlJc w:val="right"/>
      <w:pPr>
        <w:ind w:left="2160" w:hanging="180"/>
      </w:pPr>
    </w:lvl>
    <w:lvl w:ilvl="3" w:tplc="AF8AEA52">
      <w:start w:val="1"/>
      <w:numFmt w:val="decimal"/>
      <w:lvlText w:val="%4."/>
      <w:lvlJc w:val="left"/>
      <w:pPr>
        <w:ind w:left="2880" w:hanging="360"/>
      </w:pPr>
    </w:lvl>
    <w:lvl w:ilvl="4" w:tplc="E32A518C">
      <w:start w:val="1"/>
      <w:numFmt w:val="lowerLetter"/>
      <w:lvlText w:val="%5."/>
      <w:lvlJc w:val="left"/>
      <w:pPr>
        <w:ind w:left="3600" w:hanging="360"/>
      </w:pPr>
    </w:lvl>
    <w:lvl w:ilvl="5" w:tplc="D6A88AA0">
      <w:start w:val="1"/>
      <w:numFmt w:val="lowerRoman"/>
      <w:lvlText w:val="%6."/>
      <w:lvlJc w:val="right"/>
      <w:pPr>
        <w:ind w:left="4320" w:hanging="180"/>
      </w:pPr>
    </w:lvl>
    <w:lvl w:ilvl="6" w:tplc="ADA41AE8">
      <w:start w:val="1"/>
      <w:numFmt w:val="decimal"/>
      <w:lvlText w:val="%7."/>
      <w:lvlJc w:val="left"/>
      <w:pPr>
        <w:ind w:left="5040" w:hanging="360"/>
      </w:pPr>
    </w:lvl>
    <w:lvl w:ilvl="7" w:tplc="BBF07128">
      <w:start w:val="1"/>
      <w:numFmt w:val="lowerLetter"/>
      <w:lvlText w:val="%8."/>
      <w:lvlJc w:val="left"/>
      <w:pPr>
        <w:ind w:left="5760" w:hanging="360"/>
      </w:pPr>
    </w:lvl>
    <w:lvl w:ilvl="8" w:tplc="72FCCE5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FE573"/>
    <w:multiLevelType w:val="hybridMultilevel"/>
    <w:tmpl w:val="664A7CD6"/>
    <w:lvl w:ilvl="0" w:tplc="C0B0D6A8">
      <w:start w:val="1"/>
      <w:numFmt w:val="decimal"/>
      <w:lvlText w:val="%1."/>
      <w:lvlJc w:val="left"/>
      <w:pPr>
        <w:ind w:left="720" w:hanging="360"/>
      </w:pPr>
    </w:lvl>
    <w:lvl w:ilvl="1" w:tplc="6FFA3BA0">
      <w:start w:val="8"/>
      <w:numFmt w:val="lowerLetter"/>
      <w:lvlText w:val="%2)"/>
      <w:lvlJc w:val="left"/>
      <w:pPr>
        <w:ind w:left="1440" w:hanging="360"/>
      </w:pPr>
    </w:lvl>
    <w:lvl w:ilvl="2" w:tplc="F77E250A">
      <w:start w:val="1"/>
      <w:numFmt w:val="lowerRoman"/>
      <w:lvlText w:val="%3."/>
      <w:lvlJc w:val="right"/>
      <w:pPr>
        <w:ind w:left="2160" w:hanging="180"/>
      </w:pPr>
    </w:lvl>
    <w:lvl w:ilvl="3" w:tplc="5456C71E">
      <w:start w:val="1"/>
      <w:numFmt w:val="decimal"/>
      <w:lvlText w:val="%4."/>
      <w:lvlJc w:val="left"/>
      <w:pPr>
        <w:ind w:left="2880" w:hanging="360"/>
      </w:pPr>
    </w:lvl>
    <w:lvl w:ilvl="4" w:tplc="3C7CCF2A">
      <w:start w:val="1"/>
      <w:numFmt w:val="lowerLetter"/>
      <w:lvlText w:val="%5."/>
      <w:lvlJc w:val="left"/>
      <w:pPr>
        <w:ind w:left="3600" w:hanging="360"/>
      </w:pPr>
    </w:lvl>
    <w:lvl w:ilvl="5" w:tplc="10304D74">
      <w:start w:val="1"/>
      <w:numFmt w:val="lowerRoman"/>
      <w:lvlText w:val="%6."/>
      <w:lvlJc w:val="right"/>
      <w:pPr>
        <w:ind w:left="4320" w:hanging="180"/>
      </w:pPr>
    </w:lvl>
    <w:lvl w:ilvl="6" w:tplc="DF8EE520">
      <w:start w:val="1"/>
      <w:numFmt w:val="decimal"/>
      <w:lvlText w:val="%7."/>
      <w:lvlJc w:val="left"/>
      <w:pPr>
        <w:ind w:left="5040" w:hanging="360"/>
      </w:pPr>
    </w:lvl>
    <w:lvl w:ilvl="7" w:tplc="7DA0F20A">
      <w:start w:val="1"/>
      <w:numFmt w:val="lowerLetter"/>
      <w:lvlText w:val="%8."/>
      <w:lvlJc w:val="left"/>
      <w:pPr>
        <w:ind w:left="5760" w:hanging="360"/>
      </w:pPr>
    </w:lvl>
    <w:lvl w:ilvl="8" w:tplc="EC4CDDE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0A5A4"/>
    <w:multiLevelType w:val="hybridMultilevel"/>
    <w:tmpl w:val="E19808A6"/>
    <w:lvl w:ilvl="0" w:tplc="4414039C">
      <w:start w:val="1"/>
      <w:numFmt w:val="decimal"/>
      <w:lvlText w:val="%1."/>
      <w:lvlJc w:val="left"/>
      <w:pPr>
        <w:ind w:left="720" w:hanging="360"/>
      </w:pPr>
    </w:lvl>
    <w:lvl w:ilvl="1" w:tplc="DB82BA5A">
      <w:start w:val="4"/>
      <w:numFmt w:val="lowerLetter"/>
      <w:lvlText w:val="%2)"/>
      <w:lvlJc w:val="left"/>
      <w:pPr>
        <w:ind w:left="1440" w:hanging="360"/>
      </w:pPr>
    </w:lvl>
    <w:lvl w:ilvl="2" w:tplc="C2B4F06E">
      <w:start w:val="1"/>
      <w:numFmt w:val="lowerRoman"/>
      <w:lvlText w:val="%3."/>
      <w:lvlJc w:val="right"/>
      <w:pPr>
        <w:ind w:left="2160" w:hanging="180"/>
      </w:pPr>
    </w:lvl>
    <w:lvl w:ilvl="3" w:tplc="7204835C">
      <w:start w:val="1"/>
      <w:numFmt w:val="decimal"/>
      <w:lvlText w:val="%4."/>
      <w:lvlJc w:val="left"/>
      <w:pPr>
        <w:ind w:left="2880" w:hanging="360"/>
      </w:pPr>
    </w:lvl>
    <w:lvl w:ilvl="4" w:tplc="BDE23040">
      <w:start w:val="1"/>
      <w:numFmt w:val="lowerLetter"/>
      <w:lvlText w:val="%5."/>
      <w:lvlJc w:val="left"/>
      <w:pPr>
        <w:ind w:left="3600" w:hanging="360"/>
      </w:pPr>
    </w:lvl>
    <w:lvl w:ilvl="5" w:tplc="57141F28">
      <w:start w:val="1"/>
      <w:numFmt w:val="lowerRoman"/>
      <w:lvlText w:val="%6."/>
      <w:lvlJc w:val="right"/>
      <w:pPr>
        <w:ind w:left="4320" w:hanging="180"/>
      </w:pPr>
    </w:lvl>
    <w:lvl w:ilvl="6" w:tplc="B226FC0C">
      <w:start w:val="1"/>
      <w:numFmt w:val="decimal"/>
      <w:lvlText w:val="%7."/>
      <w:lvlJc w:val="left"/>
      <w:pPr>
        <w:ind w:left="5040" w:hanging="360"/>
      </w:pPr>
    </w:lvl>
    <w:lvl w:ilvl="7" w:tplc="1FDA4856">
      <w:start w:val="1"/>
      <w:numFmt w:val="lowerLetter"/>
      <w:lvlText w:val="%8."/>
      <w:lvlJc w:val="left"/>
      <w:pPr>
        <w:ind w:left="5760" w:hanging="360"/>
      </w:pPr>
    </w:lvl>
    <w:lvl w:ilvl="8" w:tplc="99F0F09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D4B70"/>
    <w:multiLevelType w:val="hybridMultilevel"/>
    <w:tmpl w:val="A4889DC2"/>
    <w:lvl w:ilvl="0" w:tplc="A2B6A93C">
      <w:start w:val="1"/>
      <w:numFmt w:val="decimal"/>
      <w:lvlText w:val="%1."/>
      <w:lvlJc w:val="left"/>
      <w:pPr>
        <w:ind w:left="720" w:hanging="360"/>
      </w:pPr>
    </w:lvl>
    <w:lvl w:ilvl="1" w:tplc="F1CEFCF6">
      <w:start w:val="2"/>
      <w:numFmt w:val="lowerLetter"/>
      <w:lvlText w:val="%2)"/>
      <w:lvlJc w:val="left"/>
      <w:pPr>
        <w:ind w:left="1440" w:hanging="360"/>
      </w:pPr>
    </w:lvl>
    <w:lvl w:ilvl="2" w:tplc="0812F248">
      <w:start w:val="1"/>
      <w:numFmt w:val="lowerRoman"/>
      <w:lvlText w:val="%3."/>
      <w:lvlJc w:val="right"/>
      <w:pPr>
        <w:ind w:left="2160" w:hanging="180"/>
      </w:pPr>
    </w:lvl>
    <w:lvl w:ilvl="3" w:tplc="70E46CDC">
      <w:start w:val="1"/>
      <w:numFmt w:val="decimal"/>
      <w:lvlText w:val="%4."/>
      <w:lvlJc w:val="left"/>
      <w:pPr>
        <w:ind w:left="2880" w:hanging="360"/>
      </w:pPr>
    </w:lvl>
    <w:lvl w:ilvl="4" w:tplc="AAA86806">
      <w:start w:val="1"/>
      <w:numFmt w:val="lowerLetter"/>
      <w:lvlText w:val="%5."/>
      <w:lvlJc w:val="left"/>
      <w:pPr>
        <w:ind w:left="3600" w:hanging="360"/>
      </w:pPr>
    </w:lvl>
    <w:lvl w:ilvl="5" w:tplc="36A850C0">
      <w:start w:val="1"/>
      <w:numFmt w:val="lowerRoman"/>
      <w:lvlText w:val="%6."/>
      <w:lvlJc w:val="right"/>
      <w:pPr>
        <w:ind w:left="4320" w:hanging="180"/>
      </w:pPr>
    </w:lvl>
    <w:lvl w:ilvl="6" w:tplc="4964E63C">
      <w:start w:val="1"/>
      <w:numFmt w:val="decimal"/>
      <w:lvlText w:val="%7."/>
      <w:lvlJc w:val="left"/>
      <w:pPr>
        <w:ind w:left="5040" w:hanging="360"/>
      </w:pPr>
    </w:lvl>
    <w:lvl w:ilvl="7" w:tplc="367ECD0A">
      <w:start w:val="1"/>
      <w:numFmt w:val="lowerLetter"/>
      <w:lvlText w:val="%8."/>
      <w:lvlJc w:val="left"/>
      <w:pPr>
        <w:ind w:left="5760" w:hanging="360"/>
      </w:pPr>
    </w:lvl>
    <w:lvl w:ilvl="8" w:tplc="B21C8B9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62C07"/>
    <w:multiLevelType w:val="hybridMultilevel"/>
    <w:tmpl w:val="8E72523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2A720C"/>
    <w:multiLevelType w:val="hybridMultilevel"/>
    <w:tmpl w:val="14AEAED0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095852"/>
    <w:multiLevelType w:val="hybridMultilevel"/>
    <w:tmpl w:val="0002A21E"/>
    <w:lvl w:ilvl="0" w:tplc="E0107CA4">
      <w:start w:val="1"/>
      <w:numFmt w:val="decimal"/>
      <w:lvlText w:val="%1."/>
      <w:lvlJc w:val="left"/>
      <w:pPr>
        <w:ind w:left="720" w:hanging="360"/>
      </w:pPr>
    </w:lvl>
    <w:lvl w:ilvl="1" w:tplc="200016AC">
      <w:start w:val="3"/>
      <w:numFmt w:val="lowerLetter"/>
      <w:lvlText w:val="%2)"/>
      <w:lvlJc w:val="left"/>
      <w:pPr>
        <w:ind w:left="1440" w:hanging="360"/>
      </w:pPr>
    </w:lvl>
    <w:lvl w:ilvl="2" w:tplc="356A84D0">
      <w:start w:val="1"/>
      <w:numFmt w:val="lowerRoman"/>
      <w:lvlText w:val="%3."/>
      <w:lvlJc w:val="right"/>
      <w:pPr>
        <w:ind w:left="2160" w:hanging="180"/>
      </w:pPr>
    </w:lvl>
    <w:lvl w:ilvl="3" w:tplc="873C94B6">
      <w:start w:val="1"/>
      <w:numFmt w:val="decimal"/>
      <w:lvlText w:val="%4."/>
      <w:lvlJc w:val="left"/>
      <w:pPr>
        <w:ind w:left="2880" w:hanging="360"/>
      </w:pPr>
    </w:lvl>
    <w:lvl w:ilvl="4" w:tplc="7926332E">
      <w:start w:val="1"/>
      <w:numFmt w:val="lowerLetter"/>
      <w:lvlText w:val="%5."/>
      <w:lvlJc w:val="left"/>
      <w:pPr>
        <w:ind w:left="3600" w:hanging="360"/>
      </w:pPr>
    </w:lvl>
    <w:lvl w:ilvl="5" w:tplc="CF64C8DE">
      <w:start w:val="1"/>
      <w:numFmt w:val="lowerRoman"/>
      <w:lvlText w:val="%6."/>
      <w:lvlJc w:val="right"/>
      <w:pPr>
        <w:ind w:left="4320" w:hanging="180"/>
      </w:pPr>
    </w:lvl>
    <w:lvl w:ilvl="6" w:tplc="6944E690">
      <w:start w:val="1"/>
      <w:numFmt w:val="decimal"/>
      <w:lvlText w:val="%7."/>
      <w:lvlJc w:val="left"/>
      <w:pPr>
        <w:ind w:left="5040" w:hanging="360"/>
      </w:pPr>
    </w:lvl>
    <w:lvl w:ilvl="7" w:tplc="CA84D5B0">
      <w:start w:val="1"/>
      <w:numFmt w:val="lowerLetter"/>
      <w:lvlText w:val="%8."/>
      <w:lvlJc w:val="left"/>
      <w:pPr>
        <w:ind w:left="5760" w:hanging="360"/>
      </w:pPr>
    </w:lvl>
    <w:lvl w:ilvl="8" w:tplc="5B2C2D8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511D3"/>
    <w:multiLevelType w:val="multilevel"/>
    <w:tmpl w:val="EC88AF5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E9D53F2"/>
    <w:multiLevelType w:val="hybridMultilevel"/>
    <w:tmpl w:val="F8C0959A"/>
    <w:lvl w:ilvl="0" w:tplc="DE0AD43C">
      <w:start w:val="1"/>
      <w:numFmt w:val="decimal"/>
      <w:lvlText w:val="%1."/>
      <w:lvlJc w:val="left"/>
      <w:pPr>
        <w:ind w:left="720" w:hanging="360"/>
      </w:pPr>
    </w:lvl>
    <w:lvl w:ilvl="1" w:tplc="82DA58B6">
      <w:start w:val="5"/>
      <w:numFmt w:val="lowerLetter"/>
      <w:lvlText w:val="%2)"/>
      <w:lvlJc w:val="left"/>
      <w:pPr>
        <w:ind w:left="1440" w:hanging="360"/>
      </w:pPr>
    </w:lvl>
    <w:lvl w:ilvl="2" w:tplc="9D0C468C">
      <w:start w:val="1"/>
      <w:numFmt w:val="lowerRoman"/>
      <w:lvlText w:val="%3."/>
      <w:lvlJc w:val="right"/>
      <w:pPr>
        <w:ind w:left="2160" w:hanging="180"/>
      </w:pPr>
    </w:lvl>
    <w:lvl w:ilvl="3" w:tplc="C3F29A24">
      <w:start w:val="1"/>
      <w:numFmt w:val="decimal"/>
      <w:lvlText w:val="%4."/>
      <w:lvlJc w:val="left"/>
      <w:pPr>
        <w:ind w:left="2880" w:hanging="360"/>
      </w:pPr>
    </w:lvl>
    <w:lvl w:ilvl="4" w:tplc="E20683FE">
      <w:start w:val="1"/>
      <w:numFmt w:val="lowerLetter"/>
      <w:lvlText w:val="%5."/>
      <w:lvlJc w:val="left"/>
      <w:pPr>
        <w:ind w:left="3600" w:hanging="360"/>
      </w:pPr>
    </w:lvl>
    <w:lvl w:ilvl="5" w:tplc="41884868">
      <w:start w:val="1"/>
      <w:numFmt w:val="lowerRoman"/>
      <w:lvlText w:val="%6."/>
      <w:lvlJc w:val="right"/>
      <w:pPr>
        <w:ind w:left="4320" w:hanging="180"/>
      </w:pPr>
    </w:lvl>
    <w:lvl w:ilvl="6" w:tplc="12F8316C">
      <w:start w:val="1"/>
      <w:numFmt w:val="decimal"/>
      <w:lvlText w:val="%7."/>
      <w:lvlJc w:val="left"/>
      <w:pPr>
        <w:ind w:left="5040" w:hanging="360"/>
      </w:pPr>
    </w:lvl>
    <w:lvl w:ilvl="7" w:tplc="5AA01690">
      <w:start w:val="1"/>
      <w:numFmt w:val="lowerLetter"/>
      <w:lvlText w:val="%8."/>
      <w:lvlJc w:val="left"/>
      <w:pPr>
        <w:ind w:left="5760" w:hanging="360"/>
      </w:pPr>
    </w:lvl>
    <w:lvl w:ilvl="8" w:tplc="ED0EB2A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15"/>
  </w:num>
  <w:num w:numId="7">
    <w:abstractNumId w:val="9"/>
  </w:num>
  <w:num w:numId="8">
    <w:abstractNumId w:val="13"/>
  </w:num>
  <w:num w:numId="9">
    <w:abstractNumId w:val="10"/>
  </w:num>
  <w:num w:numId="10">
    <w:abstractNumId w:val="7"/>
  </w:num>
  <w:num w:numId="11">
    <w:abstractNumId w:val="14"/>
  </w:num>
  <w:num w:numId="12">
    <w:abstractNumId w:val="6"/>
  </w:num>
  <w:num w:numId="13">
    <w:abstractNumId w:val="3"/>
  </w:num>
  <w:num w:numId="14">
    <w:abstractNumId w:val="2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106"/>
    <w:rsid w:val="0000259D"/>
    <w:rsid w:val="00014F9F"/>
    <w:rsid w:val="00017978"/>
    <w:rsid w:val="00042407"/>
    <w:rsid w:val="0004382C"/>
    <w:rsid w:val="00045EBB"/>
    <w:rsid w:val="00051106"/>
    <w:rsid w:val="00063153"/>
    <w:rsid w:val="00063170"/>
    <w:rsid w:val="000734F2"/>
    <w:rsid w:val="000B59A1"/>
    <w:rsid w:val="000C54FF"/>
    <w:rsid w:val="000E22F2"/>
    <w:rsid w:val="000F2635"/>
    <w:rsid w:val="00122F11"/>
    <w:rsid w:val="00131EB1"/>
    <w:rsid w:val="00141033"/>
    <w:rsid w:val="0014233A"/>
    <w:rsid w:val="00155E6B"/>
    <w:rsid w:val="00180A73"/>
    <w:rsid w:val="001825A2"/>
    <w:rsid w:val="001B3B41"/>
    <w:rsid w:val="001C4C47"/>
    <w:rsid w:val="001C737C"/>
    <w:rsid w:val="001F2719"/>
    <w:rsid w:val="001F31EC"/>
    <w:rsid w:val="00201E38"/>
    <w:rsid w:val="00224E04"/>
    <w:rsid w:val="00224F2E"/>
    <w:rsid w:val="002356AF"/>
    <w:rsid w:val="00246B7B"/>
    <w:rsid w:val="002625B7"/>
    <w:rsid w:val="00283095"/>
    <w:rsid w:val="00287FF3"/>
    <w:rsid w:val="00292C7F"/>
    <w:rsid w:val="002B00B0"/>
    <w:rsid w:val="002B48F8"/>
    <w:rsid w:val="002E0C3D"/>
    <w:rsid w:val="002E120F"/>
    <w:rsid w:val="00313CD0"/>
    <w:rsid w:val="00315977"/>
    <w:rsid w:val="003226D8"/>
    <w:rsid w:val="00327F13"/>
    <w:rsid w:val="00351418"/>
    <w:rsid w:val="00351B90"/>
    <w:rsid w:val="00352100"/>
    <w:rsid w:val="003530D8"/>
    <w:rsid w:val="003663B8"/>
    <w:rsid w:val="00366C59"/>
    <w:rsid w:val="003724FA"/>
    <w:rsid w:val="003A7178"/>
    <w:rsid w:val="003B469C"/>
    <w:rsid w:val="003B7967"/>
    <w:rsid w:val="003D32F4"/>
    <w:rsid w:val="003D73C1"/>
    <w:rsid w:val="003E20B3"/>
    <w:rsid w:val="003F4DD9"/>
    <w:rsid w:val="00415567"/>
    <w:rsid w:val="00420ACB"/>
    <w:rsid w:val="00421542"/>
    <w:rsid w:val="0042F1D2"/>
    <w:rsid w:val="004514CA"/>
    <w:rsid w:val="00490D47"/>
    <w:rsid w:val="004B2200"/>
    <w:rsid w:val="004B4110"/>
    <w:rsid w:val="004B7889"/>
    <w:rsid w:val="004C1645"/>
    <w:rsid w:val="004C30C6"/>
    <w:rsid w:val="004D29CF"/>
    <w:rsid w:val="004F1EDC"/>
    <w:rsid w:val="004F4A3F"/>
    <w:rsid w:val="0050195F"/>
    <w:rsid w:val="00531D1A"/>
    <w:rsid w:val="005454B0"/>
    <w:rsid w:val="00570A21"/>
    <w:rsid w:val="00577FB0"/>
    <w:rsid w:val="0059167E"/>
    <w:rsid w:val="00595CB1"/>
    <w:rsid w:val="0059723B"/>
    <w:rsid w:val="005A0FEC"/>
    <w:rsid w:val="005A529D"/>
    <w:rsid w:val="005B5087"/>
    <w:rsid w:val="005B79DD"/>
    <w:rsid w:val="005D50BB"/>
    <w:rsid w:val="006242BE"/>
    <w:rsid w:val="006321F1"/>
    <w:rsid w:val="00636020"/>
    <w:rsid w:val="006639F4"/>
    <w:rsid w:val="006812D4"/>
    <w:rsid w:val="00682E78"/>
    <w:rsid w:val="00686881"/>
    <w:rsid w:val="00695C47"/>
    <w:rsid w:val="006A76EC"/>
    <w:rsid w:val="006B38CA"/>
    <w:rsid w:val="006E4A4F"/>
    <w:rsid w:val="007174AF"/>
    <w:rsid w:val="007208E8"/>
    <w:rsid w:val="00735CB2"/>
    <w:rsid w:val="00747A61"/>
    <w:rsid w:val="007559C6"/>
    <w:rsid w:val="00757B2E"/>
    <w:rsid w:val="0076146D"/>
    <w:rsid w:val="007655D7"/>
    <w:rsid w:val="0079624A"/>
    <w:rsid w:val="007A43EE"/>
    <w:rsid w:val="007A7457"/>
    <w:rsid w:val="007B1ABD"/>
    <w:rsid w:val="007C6EFD"/>
    <w:rsid w:val="007E27C0"/>
    <w:rsid w:val="008034ED"/>
    <w:rsid w:val="0081382C"/>
    <w:rsid w:val="008319C1"/>
    <w:rsid w:val="00836497"/>
    <w:rsid w:val="00872DAF"/>
    <w:rsid w:val="008A3278"/>
    <w:rsid w:val="008B23C7"/>
    <w:rsid w:val="008B727F"/>
    <w:rsid w:val="008E52F4"/>
    <w:rsid w:val="008F5488"/>
    <w:rsid w:val="009021C8"/>
    <w:rsid w:val="00923F59"/>
    <w:rsid w:val="00935E65"/>
    <w:rsid w:val="00944913"/>
    <w:rsid w:val="00945BB3"/>
    <w:rsid w:val="00954C5F"/>
    <w:rsid w:val="00973303"/>
    <w:rsid w:val="00990F67"/>
    <w:rsid w:val="009A729F"/>
    <w:rsid w:val="009B6F3C"/>
    <w:rsid w:val="009C780E"/>
    <w:rsid w:val="009D74EC"/>
    <w:rsid w:val="009E421D"/>
    <w:rsid w:val="00A05ECD"/>
    <w:rsid w:val="00A20B83"/>
    <w:rsid w:val="00A22BDB"/>
    <w:rsid w:val="00A30DB0"/>
    <w:rsid w:val="00A42A38"/>
    <w:rsid w:val="00A508FF"/>
    <w:rsid w:val="00A729DA"/>
    <w:rsid w:val="00A9120E"/>
    <w:rsid w:val="00AA3F3D"/>
    <w:rsid w:val="00AA7CAA"/>
    <w:rsid w:val="00AD49D7"/>
    <w:rsid w:val="00AD4FAA"/>
    <w:rsid w:val="00B10BE2"/>
    <w:rsid w:val="00B10D03"/>
    <w:rsid w:val="00B27397"/>
    <w:rsid w:val="00B3638A"/>
    <w:rsid w:val="00B40AA1"/>
    <w:rsid w:val="00B47E56"/>
    <w:rsid w:val="00B76CAB"/>
    <w:rsid w:val="00B77646"/>
    <w:rsid w:val="00B97626"/>
    <w:rsid w:val="00BA5D96"/>
    <w:rsid w:val="00BE0ED6"/>
    <w:rsid w:val="00BE678F"/>
    <w:rsid w:val="00C42268"/>
    <w:rsid w:val="00C4641A"/>
    <w:rsid w:val="00C54D42"/>
    <w:rsid w:val="00C57426"/>
    <w:rsid w:val="00C608EB"/>
    <w:rsid w:val="00C726CD"/>
    <w:rsid w:val="00C97A9B"/>
    <w:rsid w:val="00CA5220"/>
    <w:rsid w:val="00CC43B6"/>
    <w:rsid w:val="00CD74A1"/>
    <w:rsid w:val="00CF2C2D"/>
    <w:rsid w:val="00D01FC1"/>
    <w:rsid w:val="00D06081"/>
    <w:rsid w:val="00D068C4"/>
    <w:rsid w:val="00D13A62"/>
    <w:rsid w:val="00D17F59"/>
    <w:rsid w:val="00D276B0"/>
    <w:rsid w:val="00D46EF8"/>
    <w:rsid w:val="00D571B8"/>
    <w:rsid w:val="00D66747"/>
    <w:rsid w:val="00D83605"/>
    <w:rsid w:val="00DE0F8D"/>
    <w:rsid w:val="00E020AF"/>
    <w:rsid w:val="00E05FED"/>
    <w:rsid w:val="00E163D5"/>
    <w:rsid w:val="00E177A3"/>
    <w:rsid w:val="00E20537"/>
    <w:rsid w:val="00E20E91"/>
    <w:rsid w:val="00E23902"/>
    <w:rsid w:val="00E33985"/>
    <w:rsid w:val="00E35D8A"/>
    <w:rsid w:val="00E60A4A"/>
    <w:rsid w:val="00E64D32"/>
    <w:rsid w:val="00E72DF3"/>
    <w:rsid w:val="00E8C503"/>
    <w:rsid w:val="00E91517"/>
    <w:rsid w:val="00EA706D"/>
    <w:rsid w:val="00EB00D7"/>
    <w:rsid w:val="00ED0045"/>
    <w:rsid w:val="00EF1DF5"/>
    <w:rsid w:val="00F0324B"/>
    <w:rsid w:val="00F07CE2"/>
    <w:rsid w:val="00F12D31"/>
    <w:rsid w:val="00F15309"/>
    <w:rsid w:val="00F23692"/>
    <w:rsid w:val="00F303B6"/>
    <w:rsid w:val="00F323B1"/>
    <w:rsid w:val="00F67FD3"/>
    <w:rsid w:val="00F81F32"/>
    <w:rsid w:val="00F9548E"/>
    <w:rsid w:val="00F96C00"/>
    <w:rsid w:val="00FA2B0E"/>
    <w:rsid w:val="00FC1C4F"/>
    <w:rsid w:val="00FC34D9"/>
    <w:rsid w:val="00FC7DD4"/>
    <w:rsid w:val="00FE5D34"/>
    <w:rsid w:val="01264BC0"/>
    <w:rsid w:val="025062FE"/>
    <w:rsid w:val="028DF16F"/>
    <w:rsid w:val="02F2CE63"/>
    <w:rsid w:val="0309FCCB"/>
    <w:rsid w:val="03AEAC32"/>
    <w:rsid w:val="03BD1C2C"/>
    <w:rsid w:val="04530DDD"/>
    <w:rsid w:val="048A71A2"/>
    <w:rsid w:val="055AE47A"/>
    <w:rsid w:val="05A9EBC8"/>
    <w:rsid w:val="069E9EB9"/>
    <w:rsid w:val="06B79CB3"/>
    <w:rsid w:val="071018B2"/>
    <w:rsid w:val="07132258"/>
    <w:rsid w:val="07676C2C"/>
    <w:rsid w:val="07CA26DB"/>
    <w:rsid w:val="080CA866"/>
    <w:rsid w:val="08A99932"/>
    <w:rsid w:val="08E97B43"/>
    <w:rsid w:val="09DE86A8"/>
    <w:rsid w:val="09F35EF2"/>
    <w:rsid w:val="0AE729F0"/>
    <w:rsid w:val="0BCD70A0"/>
    <w:rsid w:val="0C118DBD"/>
    <w:rsid w:val="0C5BD127"/>
    <w:rsid w:val="0C7ECD52"/>
    <w:rsid w:val="0CF01353"/>
    <w:rsid w:val="0CF8FF19"/>
    <w:rsid w:val="0D5DA95D"/>
    <w:rsid w:val="0D76134B"/>
    <w:rsid w:val="0DFC44EF"/>
    <w:rsid w:val="0E2E99D2"/>
    <w:rsid w:val="0E35CB8F"/>
    <w:rsid w:val="0F72C095"/>
    <w:rsid w:val="101DDFDC"/>
    <w:rsid w:val="1071FC45"/>
    <w:rsid w:val="1112660F"/>
    <w:rsid w:val="112CCE13"/>
    <w:rsid w:val="11CCFCC1"/>
    <w:rsid w:val="12BE8946"/>
    <w:rsid w:val="12DD8FAA"/>
    <w:rsid w:val="1318A09B"/>
    <w:rsid w:val="1327BD58"/>
    <w:rsid w:val="13D44257"/>
    <w:rsid w:val="1455736E"/>
    <w:rsid w:val="14721FAD"/>
    <w:rsid w:val="15BF24E7"/>
    <w:rsid w:val="1602AE9C"/>
    <w:rsid w:val="1650F5BA"/>
    <w:rsid w:val="16F9A4E5"/>
    <w:rsid w:val="17DCA3A4"/>
    <w:rsid w:val="18E0E8FE"/>
    <w:rsid w:val="1972F735"/>
    <w:rsid w:val="199272F5"/>
    <w:rsid w:val="1A646BBA"/>
    <w:rsid w:val="1A801C8A"/>
    <w:rsid w:val="1B3D465C"/>
    <w:rsid w:val="1B424C85"/>
    <w:rsid w:val="1B80D3DA"/>
    <w:rsid w:val="1BBB7239"/>
    <w:rsid w:val="1C2AA564"/>
    <w:rsid w:val="1C80E102"/>
    <w:rsid w:val="1CC4B47B"/>
    <w:rsid w:val="1DD82A81"/>
    <w:rsid w:val="1ED21A72"/>
    <w:rsid w:val="1FA27066"/>
    <w:rsid w:val="20ECB1CF"/>
    <w:rsid w:val="21932764"/>
    <w:rsid w:val="221AEC13"/>
    <w:rsid w:val="221D6307"/>
    <w:rsid w:val="222AE3B1"/>
    <w:rsid w:val="230ED29E"/>
    <w:rsid w:val="243F1696"/>
    <w:rsid w:val="2463C479"/>
    <w:rsid w:val="24B34D0D"/>
    <w:rsid w:val="2520C8E3"/>
    <w:rsid w:val="2531FE74"/>
    <w:rsid w:val="262FF4E9"/>
    <w:rsid w:val="270B5623"/>
    <w:rsid w:val="27170B14"/>
    <w:rsid w:val="277E564D"/>
    <w:rsid w:val="27C9389C"/>
    <w:rsid w:val="27FB85F3"/>
    <w:rsid w:val="283AC292"/>
    <w:rsid w:val="287968D4"/>
    <w:rsid w:val="28AD892C"/>
    <w:rsid w:val="293F6FAF"/>
    <w:rsid w:val="2986DA96"/>
    <w:rsid w:val="2A061064"/>
    <w:rsid w:val="2A338F8D"/>
    <w:rsid w:val="2B9511D4"/>
    <w:rsid w:val="2BCFC731"/>
    <w:rsid w:val="2C15A3F8"/>
    <w:rsid w:val="2C2F7A5E"/>
    <w:rsid w:val="2CE0AB50"/>
    <w:rsid w:val="2D0E120A"/>
    <w:rsid w:val="2D9D61DB"/>
    <w:rsid w:val="2E1CDFFA"/>
    <w:rsid w:val="2E1F24CF"/>
    <w:rsid w:val="2E7D57EB"/>
    <w:rsid w:val="2EB08F15"/>
    <w:rsid w:val="3141FE4D"/>
    <w:rsid w:val="318AE413"/>
    <w:rsid w:val="31AF53B3"/>
    <w:rsid w:val="31C64737"/>
    <w:rsid w:val="32199BE1"/>
    <w:rsid w:val="328B0071"/>
    <w:rsid w:val="329DB899"/>
    <w:rsid w:val="32A84327"/>
    <w:rsid w:val="32DD9019"/>
    <w:rsid w:val="3336BEF6"/>
    <w:rsid w:val="336037B2"/>
    <w:rsid w:val="3392AA6D"/>
    <w:rsid w:val="339A96F3"/>
    <w:rsid w:val="343B97D7"/>
    <w:rsid w:val="35379FF3"/>
    <w:rsid w:val="36314220"/>
    <w:rsid w:val="36C54011"/>
    <w:rsid w:val="37335EFC"/>
    <w:rsid w:val="378EF175"/>
    <w:rsid w:val="37AB2F56"/>
    <w:rsid w:val="37F2674D"/>
    <w:rsid w:val="388D9CC4"/>
    <w:rsid w:val="38B56C43"/>
    <w:rsid w:val="39245CBD"/>
    <w:rsid w:val="3BF0D02B"/>
    <w:rsid w:val="3BFF7250"/>
    <w:rsid w:val="3C3C10CE"/>
    <w:rsid w:val="3C7E6333"/>
    <w:rsid w:val="3CFB5684"/>
    <w:rsid w:val="3DF15430"/>
    <w:rsid w:val="3EAF2355"/>
    <w:rsid w:val="3FCAD150"/>
    <w:rsid w:val="3FCE809C"/>
    <w:rsid w:val="3FFBF98D"/>
    <w:rsid w:val="4054E72F"/>
    <w:rsid w:val="40BD6F7B"/>
    <w:rsid w:val="41CF8FF6"/>
    <w:rsid w:val="41E4D25E"/>
    <w:rsid w:val="41F1C743"/>
    <w:rsid w:val="421C11DB"/>
    <w:rsid w:val="4260D8D7"/>
    <w:rsid w:val="42CF8CBE"/>
    <w:rsid w:val="42D7B9C4"/>
    <w:rsid w:val="43155C48"/>
    <w:rsid w:val="439EA471"/>
    <w:rsid w:val="442A945B"/>
    <w:rsid w:val="44F8561A"/>
    <w:rsid w:val="454C3ECF"/>
    <w:rsid w:val="465111AF"/>
    <w:rsid w:val="47423680"/>
    <w:rsid w:val="475554D6"/>
    <w:rsid w:val="47C700E6"/>
    <w:rsid w:val="47EF0BE9"/>
    <w:rsid w:val="4807688A"/>
    <w:rsid w:val="481FA4F2"/>
    <w:rsid w:val="484759EC"/>
    <w:rsid w:val="48B7FAD8"/>
    <w:rsid w:val="48E1A628"/>
    <w:rsid w:val="49F4CEA3"/>
    <w:rsid w:val="4A78EDD9"/>
    <w:rsid w:val="4B2CD566"/>
    <w:rsid w:val="4B67261A"/>
    <w:rsid w:val="4BA04225"/>
    <w:rsid w:val="4BAF55C3"/>
    <w:rsid w:val="4C6E4DEE"/>
    <w:rsid w:val="4CEC3DB9"/>
    <w:rsid w:val="4D47AED5"/>
    <w:rsid w:val="4DF39BF7"/>
    <w:rsid w:val="4E6E7399"/>
    <w:rsid w:val="4F5C61C7"/>
    <w:rsid w:val="51527FF5"/>
    <w:rsid w:val="516BF231"/>
    <w:rsid w:val="51D81891"/>
    <w:rsid w:val="521687E5"/>
    <w:rsid w:val="52CB0EE1"/>
    <w:rsid w:val="5352F577"/>
    <w:rsid w:val="535D7597"/>
    <w:rsid w:val="547FE42E"/>
    <w:rsid w:val="56376A9C"/>
    <w:rsid w:val="5652F15B"/>
    <w:rsid w:val="566CF1EB"/>
    <w:rsid w:val="56812DF0"/>
    <w:rsid w:val="56AC5C1B"/>
    <w:rsid w:val="579B9837"/>
    <w:rsid w:val="581F799A"/>
    <w:rsid w:val="583FCEF9"/>
    <w:rsid w:val="5848783A"/>
    <w:rsid w:val="58D46FCB"/>
    <w:rsid w:val="595F36DD"/>
    <w:rsid w:val="59A0FBF9"/>
    <w:rsid w:val="5A0508A3"/>
    <w:rsid w:val="5A631DE7"/>
    <w:rsid w:val="5AD6EEC2"/>
    <w:rsid w:val="5BD7DF4A"/>
    <w:rsid w:val="5BDF4F92"/>
    <w:rsid w:val="5C53F31A"/>
    <w:rsid w:val="5C6B5D0C"/>
    <w:rsid w:val="5CD95126"/>
    <w:rsid w:val="5F1A6D41"/>
    <w:rsid w:val="6030B05A"/>
    <w:rsid w:val="60E8AE15"/>
    <w:rsid w:val="611684AF"/>
    <w:rsid w:val="6179B746"/>
    <w:rsid w:val="61D3A831"/>
    <w:rsid w:val="61F4A706"/>
    <w:rsid w:val="62F6DE88"/>
    <w:rsid w:val="63A48587"/>
    <w:rsid w:val="63A9D116"/>
    <w:rsid w:val="63B0990A"/>
    <w:rsid w:val="6453BE73"/>
    <w:rsid w:val="647A405F"/>
    <w:rsid w:val="64C447C6"/>
    <w:rsid w:val="6567EDEE"/>
    <w:rsid w:val="66579483"/>
    <w:rsid w:val="67373BF2"/>
    <w:rsid w:val="6802FAA0"/>
    <w:rsid w:val="68084875"/>
    <w:rsid w:val="6848B63E"/>
    <w:rsid w:val="68CC2B2A"/>
    <w:rsid w:val="68E608BB"/>
    <w:rsid w:val="68FAF5B0"/>
    <w:rsid w:val="6A6F1A9F"/>
    <w:rsid w:val="6B6110FF"/>
    <w:rsid w:val="6B6A99BD"/>
    <w:rsid w:val="6B9E43A6"/>
    <w:rsid w:val="6BA69B09"/>
    <w:rsid w:val="6BE2CEC0"/>
    <w:rsid w:val="6C43879A"/>
    <w:rsid w:val="6C45BEF3"/>
    <w:rsid w:val="6C86B4A1"/>
    <w:rsid w:val="6CC954C9"/>
    <w:rsid w:val="6CD2F019"/>
    <w:rsid w:val="6EB2B8FA"/>
    <w:rsid w:val="6F14FF0D"/>
    <w:rsid w:val="6F31A6F1"/>
    <w:rsid w:val="6F435ACC"/>
    <w:rsid w:val="701E9314"/>
    <w:rsid w:val="70248FC1"/>
    <w:rsid w:val="70530FC8"/>
    <w:rsid w:val="72C42165"/>
    <w:rsid w:val="73B6213A"/>
    <w:rsid w:val="73DCCD0A"/>
    <w:rsid w:val="74D18CFF"/>
    <w:rsid w:val="75AE3866"/>
    <w:rsid w:val="75F6D0BE"/>
    <w:rsid w:val="76ADFB50"/>
    <w:rsid w:val="76BC1074"/>
    <w:rsid w:val="782CC6E0"/>
    <w:rsid w:val="78CAA8BA"/>
    <w:rsid w:val="78CE8864"/>
    <w:rsid w:val="793BB5AE"/>
    <w:rsid w:val="7A05E468"/>
    <w:rsid w:val="7A97DE25"/>
    <w:rsid w:val="7AAB186F"/>
    <w:rsid w:val="7ABBCAF4"/>
    <w:rsid w:val="7B89062F"/>
    <w:rsid w:val="7BC815AA"/>
    <w:rsid w:val="7C4C4E63"/>
    <w:rsid w:val="7C6ECECD"/>
    <w:rsid w:val="7CABFA40"/>
    <w:rsid w:val="7CAC362F"/>
    <w:rsid w:val="7CAC7114"/>
    <w:rsid w:val="7CBDCB73"/>
    <w:rsid w:val="7CFEC3BE"/>
    <w:rsid w:val="7D4F4583"/>
    <w:rsid w:val="7D6165DC"/>
    <w:rsid w:val="7DAA280B"/>
    <w:rsid w:val="7E11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CB16"/>
  <w15:docId w15:val="{DDB8BB26-809F-4532-9297-7A0A6B92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5E5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Semlista1">
    <w:name w:val="Sem lista1"/>
    <w:next w:val="Semlista"/>
    <w:uiPriority w:val="99"/>
    <w:semiHidden/>
    <w:unhideWhenUsed/>
    <w:rsid w:val="00F86CA2"/>
  </w:style>
  <w:style w:type="paragraph" w:customStyle="1" w:styleId="msonormal0">
    <w:name w:val="msonormal"/>
    <w:basedOn w:val="Normal"/>
    <w:rsid w:val="00F8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F8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86CA2"/>
    <w:rPr>
      <w:b/>
      <w:bCs/>
    </w:rPr>
  </w:style>
  <w:style w:type="character" w:styleId="Hyperlink">
    <w:name w:val="Hyperlink"/>
    <w:basedOn w:val="Fontepargpadro"/>
    <w:uiPriority w:val="99"/>
    <w:unhideWhenUsed/>
    <w:rsid w:val="00F86CA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86CA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F8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F8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8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86CA2"/>
    <w:rPr>
      <w:i/>
      <w:iCs/>
    </w:rPr>
  </w:style>
  <w:style w:type="paragraph" w:customStyle="1" w:styleId="textoalinhadoesquerdaespacamentosimples">
    <w:name w:val="texto_alinhado_esquerda_espacamento_simples"/>
    <w:basedOn w:val="Normal"/>
    <w:rsid w:val="00F8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maiusculas">
    <w:name w:val="texto_centralizado_maiusculas"/>
    <w:basedOn w:val="Normal"/>
    <w:rsid w:val="00F8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309"/>
  </w:style>
  <w:style w:type="paragraph" w:styleId="Rodap">
    <w:name w:val="footer"/>
    <w:basedOn w:val="Normal"/>
    <w:link w:val="RodapChar"/>
    <w:uiPriority w:val="99"/>
    <w:unhideWhenUsed/>
    <w:rsid w:val="00084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309"/>
  </w:style>
  <w:style w:type="paragraph" w:styleId="Textodebalo">
    <w:name w:val="Balloon Text"/>
    <w:basedOn w:val="Normal"/>
    <w:link w:val="TextodebaloChar"/>
    <w:uiPriority w:val="99"/>
    <w:semiHidden/>
    <w:unhideWhenUsed/>
    <w:rsid w:val="00841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3EA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549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5494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5494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494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494D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ED7E7"/>
    </w:tc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ED7E7"/>
    </w:tc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ED7E7"/>
    </w:tc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ED7E7"/>
    </w:tc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ED7E7"/>
    </w:tc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ED7E7"/>
    </w:tc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ED7E7"/>
    </w:tc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ED7E7"/>
    </w:tc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ED7E7"/>
    </w:tc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ED7E7"/>
    </w:tc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ED7E7"/>
    </w:tc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o">
    <w:name w:val="Revision"/>
    <w:hidden/>
    <w:uiPriority w:val="99"/>
    <w:semiHidden/>
    <w:rsid w:val="00352100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35141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uiPriority w:val="99"/>
    <w:rsid w:val="00D8360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en-US"/>
    </w:rPr>
  </w:style>
  <w:style w:type="character" w:customStyle="1" w:styleId="fontstyle01">
    <w:name w:val="fontstyle01"/>
    <w:basedOn w:val="Fontepargpadro"/>
    <w:rsid w:val="00D13A6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5087"/>
    <w:pPr>
      <w:ind w:left="720"/>
      <w:contextualSpacing/>
    </w:pPr>
  </w:style>
  <w:style w:type="paragraph" w:customStyle="1" w:styleId="Normal3">
    <w:name w:val="Normal3"/>
    <w:rsid w:val="008B727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3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pcs@famed.uf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1q8s+xnNSNOaJyY+FOkk2WPHxA==">CgMxLjAyCGguZ2pkZ3hzMgloLjMwajB6bGwyCWguMWZvYjl0ZTIJaC4zem55c2g3MghoLnR5amN3dDIJaC4zZHk2dmttMgloLjF0M2g1c2YyCWguMmV0OTJwMDIIaC50eWpjd3Q4AGoiChRzdWdnZXN0LmxlYWh5MWJkazBhZxIKWWFyYSBQYWl2YWoiChRzdWdnZXN0LnlteGl5dXN0ZTR0bxIKWWFyYSBQYWl2YWoiChRzdWdnZXN0Lmd1dzA0OGh4OGx2ZxIKWWFyYSBQYWl2YWoiChRzdWdnZXN0LjNxdnB4Y2M4ZWxxNhIKWWFyYSBQYWl2YWoiChRzdWdnZXN0Lm85bGJhbmQzMXFpZBIKWWFyYSBQYWl2YXIhMXFmTlJqYUtxLUtUZDJYVm9QUGVzUFNTeC1JaVZGTm1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4640378-960B-4A33-B559-E3BF5B63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1278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de Melo Rodrigues</dc:creator>
  <cp:lastModifiedBy>Viviane Garcia Pires</cp:lastModifiedBy>
  <cp:revision>3</cp:revision>
  <cp:lastPrinted>2025-09-02T14:23:00Z</cp:lastPrinted>
  <dcterms:created xsi:type="dcterms:W3CDTF">2025-09-15T17:01:00Z</dcterms:created>
  <dcterms:modified xsi:type="dcterms:W3CDTF">2025-09-15T17:08:00Z</dcterms:modified>
</cp:coreProperties>
</file>